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14" w:rsidRDefault="00546F14" w:rsidP="00546F14">
      <w:pPr>
        <w:pStyle w:val="a9"/>
        <w:spacing w:line="360" w:lineRule="atLeast"/>
        <w:jc w:val="both"/>
        <w:rPr>
          <w:rFonts w:ascii="Roboto" w:hAnsi="Roboto" w:cs="Helvetica"/>
          <w:color w:val="262626"/>
        </w:rPr>
      </w:pPr>
      <w:r>
        <w:rPr>
          <w:rFonts w:ascii="Roboto" w:hAnsi="Roboto" w:cs="Helvetica"/>
          <w:color w:val="262626"/>
        </w:rPr>
        <w:t xml:space="preserve">Администрация Чебоксарского района </w:t>
      </w:r>
      <w:r w:rsidR="009E35A0">
        <w:rPr>
          <w:rFonts w:ascii="Roboto" w:hAnsi="Roboto" w:cs="Helvetica"/>
          <w:color w:val="262626"/>
        </w:rPr>
        <w:t xml:space="preserve">Чувашской Республики </w:t>
      </w:r>
      <w:r>
        <w:rPr>
          <w:rFonts w:ascii="Roboto" w:hAnsi="Roboto" w:cs="Helvetica"/>
          <w:color w:val="262626"/>
        </w:rPr>
        <w:t>объявляет о проведении </w:t>
      </w:r>
      <w:r w:rsidR="008B411C">
        <w:rPr>
          <w:rStyle w:val="a8"/>
          <w:rFonts w:ascii="Roboto" w:hAnsi="Roboto" w:cs="Helvetica"/>
          <w:color w:val="262626"/>
        </w:rPr>
        <w:t>25</w:t>
      </w:r>
      <w:r>
        <w:rPr>
          <w:rStyle w:val="a8"/>
          <w:rFonts w:ascii="Roboto" w:hAnsi="Roboto" w:cs="Helvetica"/>
          <w:color w:val="262626"/>
        </w:rPr>
        <w:t xml:space="preserve"> </w:t>
      </w:r>
      <w:r w:rsidR="008B411C">
        <w:rPr>
          <w:rStyle w:val="a8"/>
          <w:rFonts w:ascii="Roboto" w:hAnsi="Roboto" w:cs="Helvetica"/>
          <w:color w:val="262626"/>
        </w:rPr>
        <w:t>января 2019</w:t>
      </w:r>
      <w:r>
        <w:rPr>
          <w:rStyle w:val="a8"/>
          <w:rFonts w:ascii="Roboto" w:hAnsi="Roboto" w:cs="Helvetica"/>
          <w:color w:val="262626"/>
        </w:rPr>
        <w:t xml:space="preserve"> г. в 10.00 часов</w:t>
      </w:r>
      <w:r>
        <w:rPr>
          <w:rFonts w:ascii="Roboto" w:hAnsi="Roboto" w:cs="Helvetica"/>
          <w:color w:val="262626"/>
        </w:rPr>
        <w:t xml:space="preserve"> аукциона в электронной форме по продаже </w:t>
      </w:r>
      <w:r w:rsidR="00F01FD3">
        <w:rPr>
          <w:rFonts w:ascii="Roboto" w:hAnsi="Roboto" w:cs="Helvetica"/>
          <w:color w:val="262626"/>
        </w:rPr>
        <w:t>движимого</w:t>
      </w:r>
      <w:r>
        <w:rPr>
          <w:rFonts w:ascii="Roboto" w:hAnsi="Roboto" w:cs="Helvetica"/>
          <w:color w:val="262626"/>
        </w:rPr>
        <w:t xml:space="preserve"> имущества, </w:t>
      </w:r>
      <w:r w:rsidR="00F01FD3">
        <w:rPr>
          <w:rFonts w:ascii="Roboto" w:hAnsi="Roboto" w:cs="Helvetica"/>
          <w:color w:val="262626"/>
        </w:rPr>
        <w:t>составляющего казну</w:t>
      </w:r>
      <w:r>
        <w:rPr>
          <w:rFonts w:ascii="Roboto" w:hAnsi="Roboto" w:cs="Helvetica"/>
          <w:color w:val="262626"/>
        </w:rPr>
        <w:t xml:space="preserve"> Чебоксарского района Чувашской Республики:</w:t>
      </w:r>
    </w:p>
    <w:p w:rsidR="00051D78" w:rsidRDefault="00555BB6" w:rsidP="00051D78">
      <w:pPr>
        <w:pStyle w:val="a9"/>
        <w:spacing w:line="360" w:lineRule="atLeast"/>
        <w:jc w:val="both"/>
        <w:rPr>
          <w:color w:val="000000"/>
        </w:rPr>
      </w:pPr>
      <w:r w:rsidRPr="00555BB6">
        <w:rPr>
          <w:rFonts w:ascii="Roboto" w:hAnsi="Roboto" w:cs="Helvetica"/>
          <w:b/>
          <w:color w:val="262626"/>
        </w:rPr>
        <w:t>Лот №1.</w:t>
      </w:r>
      <w:r>
        <w:rPr>
          <w:rFonts w:ascii="Roboto" w:hAnsi="Roboto" w:cs="Helvetica"/>
          <w:color w:val="262626"/>
        </w:rPr>
        <w:t xml:space="preserve"> </w:t>
      </w:r>
      <w:r>
        <w:rPr>
          <w:color w:val="000000"/>
        </w:rPr>
        <w:t>Автобус для перевозки детей ПАЗ 32053-70, 2008 года выпуска, ПТС 52 МР 288053, идентификационный номер (VIN) X1M3205CX80008907, модель, № двигателя 523400 81020524, желтого цвета</w:t>
      </w:r>
    </w:p>
    <w:p w:rsidR="00555BB6" w:rsidRPr="00555BB6" w:rsidRDefault="00555BB6" w:rsidP="00051D78">
      <w:pPr>
        <w:pStyle w:val="a9"/>
        <w:spacing w:line="360" w:lineRule="atLeast"/>
        <w:jc w:val="both"/>
      </w:pPr>
      <w:r w:rsidRPr="00555BB6">
        <w:rPr>
          <w:b/>
        </w:rPr>
        <w:t>Начальная цена продажи</w:t>
      </w:r>
      <w:r>
        <w:t xml:space="preserve"> – </w:t>
      </w:r>
      <w:r w:rsidRPr="00555BB6">
        <w:rPr>
          <w:color w:val="000000"/>
        </w:rPr>
        <w:t xml:space="preserve">303 615 (триста три тысячи шестьсот пятнадцать) рублей </w:t>
      </w:r>
      <w:r w:rsidRPr="00555BB6">
        <w:t>с учетом НДС.</w:t>
      </w:r>
    </w:p>
    <w:p w:rsidR="00555BB6" w:rsidRPr="00555BB6" w:rsidRDefault="00555BB6" w:rsidP="00051D78">
      <w:pPr>
        <w:tabs>
          <w:tab w:val="left" w:pos="1080"/>
        </w:tabs>
        <w:spacing w:after="360" w:line="360" w:lineRule="atLeast"/>
        <w:jc w:val="both"/>
        <w:rPr>
          <w:sz w:val="24"/>
          <w:szCs w:val="24"/>
        </w:rPr>
      </w:pPr>
      <w:r w:rsidRPr="00F01FD3">
        <w:rPr>
          <w:rStyle w:val="a8"/>
          <w:rFonts w:ascii="Roboto" w:hAnsi="Roboto" w:cs="Helvetica"/>
          <w:color w:val="262626"/>
          <w:sz w:val="24"/>
          <w:szCs w:val="24"/>
        </w:rPr>
        <w:t>Размер задатка </w:t>
      </w:r>
      <w:r w:rsidRPr="00F01FD3">
        <w:rPr>
          <w:rFonts w:ascii="Roboto" w:hAnsi="Roboto" w:cs="Helvetica"/>
          <w:color w:val="262626"/>
          <w:sz w:val="24"/>
          <w:szCs w:val="24"/>
        </w:rPr>
        <w:t>(20% от начальной цены имущества) – </w:t>
      </w:r>
      <w:r w:rsidRPr="00555BB6">
        <w:rPr>
          <w:color w:val="000000"/>
          <w:sz w:val="24"/>
          <w:szCs w:val="24"/>
        </w:rPr>
        <w:t>60 723 (шестьдесят тысяч семьсот двадцать три) рубля</w:t>
      </w:r>
      <w:r w:rsidRPr="00555BB6">
        <w:rPr>
          <w:sz w:val="24"/>
          <w:szCs w:val="24"/>
        </w:rPr>
        <w:t>.</w:t>
      </w:r>
    </w:p>
    <w:p w:rsidR="00555BB6" w:rsidRDefault="00555BB6" w:rsidP="00051D78">
      <w:pPr>
        <w:pStyle w:val="a9"/>
        <w:spacing w:line="360" w:lineRule="atLeast"/>
        <w:jc w:val="both"/>
        <w:rPr>
          <w:rFonts w:ascii="Roboto" w:hAnsi="Roboto" w:cs="Helvetica"/>
          <w:color w:val="262626"/>
        </w:rPr>
      </w:pPr>
      <w:r w:rsidRPr="00F01FD3">
        <w:rPr>
          <w:rStyle w:val="a8"/>
          <w:rFonts w:ascii="Roboto" w:hAnsi="Roboto" w:cs="Helvetica"/>
          <w:color w:val="262626"/>
        </w:rPr>
        <w:t>Величина повышения</w:t>
      </w:r>
      <w:r>
        <w:rPr>
          <w:rStyle w:val="a8"/>
          <w:rFonts w:ascii="Roboto" w:hAnsi="Roboto" w:cs="Helvetica"/>
          <w:color w:val="262626"/>
        </w:rPr>
        <w:t xml:space="preserve"> начальной цены</w:t>
      </w:r>
      <w:r>
        <w:rPr>
          <w:rFonts w:ascii="Roboto" w:hAnsi="Roboto" w:cs="Helvetica"/>
          <w:color w:val="262626"/>
        </w:rPr>
        <w:t> («</w:t>
      </w:r>
      <w:r>
        <w:rPr>
          <w:rStyle w:val="a8"/>
          <w:rFonts w:ascii="Roboto" w:hAnsi="Roboto" w:cs="Helvetica"/>
          <w:color w:val="262626"/>
        </w:rPr>
        <w:t>Шаг аукциона</w:t>
      </w:r>
      <w:r>
        <w:rPr>
          <w:rFonts w:ascii="Roboto" w:hAnsi="Roboto" w:cs="Helvetica"/>
          <w:color w:val="262626"/>
        </w:rPr>
        <w:t>») – </w:t>
      </w:r>
      <w:r w:rsidR="00051D78" w:rsidRPr="0070170C">
        <w:rPr>
          <w:color w:val="000000"/>
          <w:szCs w:val="26"/>
        </w:rPr>
        <w:t>15 180 (пятнадцать тысяч сто восемьдесят) рублей 75 копеек</w:t>
      </w:r>
      <w:r w:rsidR="00051D78" w:rsidRPr="00320FEA">
        <w:rPr>
          <w:szCs w:val="26"/>
        </w:rPr>
        <w:t xml:space="preserve"> (5% от начальной цены продажи).</w:t>
      </w:r>
    </w:p>
    <w:p w:rsidR="00051D78" w:rsidRDefault="00555BB6" w:rsidP="00051D78">
      <w:pPr>
        <w:spacing w:after="360" w:line="360" w:lineRule="atLeast"/>
        <w:jc w:val="both"/>
        <w:rPr>
          <w:rFonts w:ascii="Roboto" w:hAnsi="Roboto"/>
          <w:sz w:val="24"/>
          <w:szCs w:val="24"/>
        </w:rPr>
      </w:pPr>
      <w:r>
        <w:rPr>
          <w:rStyle w:val="a8"/>
          <w:rFonts w:ascii="Roboto" w:hAnsi="Roboto" w:cs="Helvetica"/>
          <w:color w:val="262626"/>
          <w:sz w:val="24"/>
          <w:szCs w:val="24"/>
        </w:rPr>
        <w:t>Лот №2</w:t>
      </w:r>
      <w:r w:rsidR="00546F14" w:rsidRPr="00F01FD3">
        <w:rPr>
          <w:rStyle w:val="a8"/>
          <w:rFonts w:ascii="Roboto" w:hAnsi="Roboto" w:cs="Helvetica"/>
          <w:color w:val="262626"/>
          <w:sz w:val="24"/>
          <w:szCs w:val="24"/>
        </w:rPr>
        <w:t>.</w:t>
      </w:r>
      <w:r w:rsidR="00546F14" w:rsidRPr="00F01FD3">
        <w:rPr>
          <w:rFonts w:ascii="Roboto" w:hAnsi="Roboto" w:cs="Helvetica"/>
          <w:color w:val="262626"/>
          <w:sz w:val="24"/>
          <w:szCs w:val="24"/>
        </w:rPr>
        <w:t> </w:t>
      </w:r>
      <w:r w:rsidR="00F01FD3" w:rsidRPr="00F01FD3">
        <w:rPr>
          <w:rFonts w:ascii="Roboto" w:hAnsi="Roboto"/>
          <w:sz w:val="24"/>
          <w:szCs w:val="24"/>
        </w:rPr>
        <w:t>Автобус ПАЗ 32053-60, 2012 года выпуска, ПТС 52 НР 108263, Х1М3205СРС0006319, модель, № двигателя 523400 С1008638, кузов № Х1М3205СРС0006319, желтого цвета</w:t>
      </w:r>
      <w:r w:rsidR="00051D78">
        <w:rPr>
          <w:rFonts w:ascii="Roboto" w:hAnsi="Roboto"/>
          <w:sz w:val="24"/>
          <w:szCs w:val="24"/>
        </w:rPr>
        <w:t>.</w:t>
      </w:r>
    </w:p>
    <w:p w:rsidR="00546F14" w:rsidRPr="00051D78" w:rsidRDefault="00546F14" w:rsidP="00051D78">
      <w:pPr>
        <w:spacing w:after="360" w:line="360" w:lineRule="atLeast"/>
        <w:jc w:val="both"/>
        <w:rPr>
          <w:color w:val="262626"/>
          <w:sz w:val="24"/>
          <w:szCs w:val="24"/>
        </w:rPr>
      </w:pPr>
      <w:r w:rsidRPr="00051D78">
        <w:rPr>
          <w:rStyle w:val="a8"/>
          <w:color w:val="262626"/>
          <w:sz w:val="24"/>
          <w:szCs w:val="24"/>
        </w:rPr>
        <w:t>Начальная цена продажи</w:t>
      </w:r>
      <w:r w:rsidRPr="00051D78">
        <w:rPr>
          <w:color w:val="262626"/>
          <w:sz w:val="24"/>
          <w:szCs w:val="24"/>
        </w:rPr>
        <w:t> – </w:t>
      </w:r>
      <w:r w:rsidR="00F01FD3" w:rsidRPr="00051D78">
        <w:rPr>
          <w:color w:val="000000"/>
          <w:sz w:val="24"/>
          <w:szCs w:val="24"/>
        </w:rPr>
        <w:t xml:space="preserve">497 000 (четыреста девяносто семь тысяч) рублей </w:t>
      </w:r>
      <w:r w:rsidR="00F01FD3" w:rsidRPr="00051D78">
        <w:rPr>
          <w:sz w:val="24"/>
          <w:szCs w:val="24"/>
        </w:rPr>
        <w:t>с учетом НДС</w:t>
      </w:r>
      <w:r w:rsidRPr="00051D78">
        <w:rPr>
          <w:sz w:val="24"/>
          <w:szCs w:val="24"/>
        </w:rPr>
        <w:t>.</w:t>
      </w:r>
    </w:p>
    <w:p w:rsidR="00F01FD3" w:rsidRPr="00F01FD3" w:rsidRDefault="00546F14" w:rsidP="00F01FD3">
      <w:pPr>
        <w:tabs>
          <w:tab w:val="left" w:pos="1080"/>
        </w:tabs>
        <w:spacing w:after="360" w:line="360" w:lineRule="atLeast"/>
        <w:jc w:val="both"/>
        <w:rPr>
          <w:rFonts w:ascii="Roboto" w:hAnsi="Roboto"/>
          <w:sz w:val="24"/>
          <w:szCs w:val="24"/>
        </w:rPr>
      </w:pPr>
      <w:r w:rsidRPr="00F01FD3">
        <w:rPr>
          <w:rStyle w:val="a8"/>
          <w:rFonts w:ascii="Roboto" w:hAnsi="Roboto" w:cs="Helvetica"/>
          <w:color w:val="262626"/>
          <w:sz w:val="24"/>
          <w:szCs w:val="24"/>
        </w:rPr>
        <w:t>Размер задатка </w:t>
      </w:r>
      <w:r w:rsidRPr="00F01FD3">
        <w:rPr>
          <w:rFonts w:ascii="Roboto" w:hAnsi="Roboto" w:cs="Helvetica"/>
          <w:color w:val="262626"/>
          <w:sz w:val="24"/>
          <w:szCs w:val="24"/>
        </w:rPr>
        <w:t>(20% от начальной цены имущества) – </w:t>
      </w:r>
      <w:r w:rsidR="00F01FD3" w:rsidRPr="00F01FD3">
        <w:rPr>
          <w:rFonts w:ascii="Roboto" w:hAnsi="Roboto"/>
          <w:color w:val="000000"/>
          <w:sz w:val="24"/>
          <w:szCs w:val="24"/>
        </w:rPr>
        <w:t>99 400  (девяносто девять тысяч четыреста) рублей</w:t>
      </w:r>
      <w:r w:rsidR="00F01FD3" w:rsidRPr="00F01FD3">
        <w:rPr>
          <w:rFonts w:ascii="Roboto" w:hAnsi="Roboto"/>
          <w:sz w:val="24"/>
          <w:szCs w:val="24"/>
        </w:rPr>
        <w:t>.</w:t>
      </w:r>
    </w:p>
    <w:p w:rsidR="00546F14" w:rsidRPr="00546F14" w:rsidRDefault="00546F14" w:rsidP="00F01FD3">
      <w:pPr>
        <w:pStyle w:val="a9"/>
        <w:spacing w:line="360" w:lineRule="atLeast"/>
        <w:jc w:val="both"/>
        <w:rPr>
          <w:color w:val="262626"/>
        </w:rPr>
      </w:pPr>
      <w:r w:rsidRPr="00F01FD3">
        <w:rPr>
          <w:rStyle w:val="a8"/>
          <w:rFonts w:ascii="Roboto" w:hAnsi="Roboto" w:cs="Helvetica"/>
          <w:color w:val="262626"/>
        </w:rPr>
        <w:t>Величина повышения</w:t>
      </w:r>
      <w:r>
        <w:rPr>
          <w:rStyle w:val="a8"/>
          <w:rFonts w:ascii="Roboto" w:hAnsi="Roboto" w:cs="Helvetica"/>
          <w:color w:val="262626"/>
        </w:rPr>
        <w:t xml:space="preserve"> начальной цены</w:t>
      </w:r>
      <w:r>
        <w:rPr>
          <w:rFonts w:ascii="Roboto" w:hAnsi="Roboto" w:cs="Helvetica"/>
          <w:color w:val="262626"/>
        </w:rPr>
        <w:t> («</w:t>
      </w:r>
      <w:r>
        <w:rPr>
          <w:rStyle w:val="a8"/>
          <w:rFonts w:ascii="Roboto" w:hAnsi="Roboto" w:cs="Helvetica"/>
          <w:color w:val="262626"/>
        </w:rPr>
        <w:t>Шаг аукциона</w:t>
      </w:r>
      <w:r>
        <w:rPr>
          <w:rFonts w:ascii="Roboto" w:hAnsi="Roboto" w:cs="Helvetica"/>
          <w:color w:val="262626"/>
        </w:rPr>
        <w:t>») – </w:t>
      </w:r>
      <w:r w:rsidR="00F01FD3">
        <w:rPr>
          <w:color w:val="000000"/>
          <w:szCs w:val="26"/>
        </w:rPr>
        <w:t>24 850</w:t>
      </w:r>
      <w:r w:rsidR="00F01FD3" w:rsidRPr="00811650">
        <w:rPr>
          <w:color w:val="000000"/>
          <w:szCs w:val="26"/>
        </w:rPr>
        <w:t xml:space="preserve"> (</w:t>
      </w:r>
      <w:r w:rsidR="00F01FD3">
        <w:rPr>
          <w:color w:val="000000"/>
          <w:szCs w:val="26"/>
        </w:rPr>
        <w:t>двадцать четыре тысячи восемьсот пятьдесят</w:t>
      </w:r>
      <w:r w:rsidR="00F01FD3" w:rsidRPr="00811650">
        <w:rPr>
          <w:color w:val="000000"/>
          <w:szCs w:val="26"/>
        </w:rPr>
        <w:t>) рублей</w:t>
      </w:r>
      <w:r w:rsidRPr="00546F14">
        <w:t xml:space="preserve"> (5% от начальной цены продажи).</w:t>
      </w:r>
    </w:p>
    <w:p w:rsidR="009E35A0" w:rsidRPr="009E35A0" w:rsidRDefault="00546F14" w:rsidP="009E35A0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 w:line="360" w:lineRule="atLeast"/>
        <w:jc w:val="both"/>
        <w:rPr>
          <w:sz w:val="24"/>
          <w:szCs w:val="24"/>
        </w:rPr>
      </w:pPr>
      <w:r w:rsidRPr="009E35A0">
        <w:rPr>
          <w:rStyle w:val="a8"/>
          <w:color w:val="262626"/>
          <w:sz w:val="24"/>
          <w:szCs w:val="24"/>
        </w:rPr>
        <w:t>Начало приема заявок </w:t>
      </w:r>
      <w:r w:rsidRPr="009E35A0">
        <w:rPr>
          <w:color w:val="262626"/>
          <w:sz w:val="24"/>
          <w:szCs w:val="24"/>
        </w:rPr>
        <w:t xml:space="preserve">на участие в </w:t>
      </w:r>
      <w:proofErr w:type="gramStart"/>
      <w:r w:rsidRPr="009E35A0">
        <w:rPr>
          <w:color w:val="262626"/>
          <w:sz w:val="24"/>
          <w:szCs w:val="24"/>
        </w:rPr>
        <w:t>аукционе</w:t>
      </w:r>
      <w:proofErr w:type="gramEnd"/>
      <w:r w:rsidRPr="009E35A0">
        <w:rPr>
          <w:color w:val="262626"/>
          <w:sz w:val="24"/>
          <w:szCs w:val="24"/>
        </w:rPr>
        <w:t xml:space="preserve"> – </w:t>
      </w:r>
      <w:r w:rsidR="008B411C">
        <w:rPr>
          <w:b/>
          <w:sz w:val="24"/>
          <w:szCs w:val="24"/>
        </w:rPr>
        <w:t>10</w:t>
      </w:r>
      <w:r w:rsidR="009E35A0" w:rsidRPr="009E35A0">
        <w:rPr>
          <w:b/>
          <w:sz w:val="24"/>
          <w:szCs w:val="24"/>
        </w:rPr>
        <w:t xml:space="preserve"> </w:t>
      </w:r>
      <w:r w:rsidR="008B411C">
        <w:rPr>
          <w:b/>
          <w:sz w:val="24"/>
          <w:szCs w:val="24"/>
        </w:rPr>
        <w:t>декабря</w:t>
      </w:r>
      <w:r w:rsidR="009E35A0" w:rsidRPr="009E35A0">
        <w:rPr>
          <w:b/>
          <w:sz w:val="24"/>
          <w:szCs w:val="24"/>
        </w:rPr>
        <w:t xml:space="preserve"> 2018 г. в 08.00 часов.</w:t>
      </w:r>
    </w:p>
    <w:p w:rsidR="00546F14" w:rsidRPr="009E35A0" w:rsidRDefault="00546F14" w:rsidP="009E35A0">
      <w:pPr>
        <w:pStyle w:val="a9"/>
        <w:spacing w:line="360" w:lineRule="atLeast"/>
        <w:jc w:val="both"/>
        <w:rPr>
          <w:color w:val="262626"/>
        </w:rPr>
      </w:pPr>
      <w:r w:rsidRPr="009E35A0">
        <w:rPr>
          <w:rStyle w:val="a8"/>
          <w:color w:val="262626"/>
        </w:rPr>
        <w:t>Окончание приема заявок </w:t>
      </w:r>
      <w:r w:rsidRPr="009E35A0">
        <w:rPr>
          <w:color w:val="262626"/>
        </w:rPr>
        <w:t xml:space="preserve">на участие в </w:t>
      </w:r>
      <w:proofErr w:type="gramStart"/>
      <w:r w:rsidRPr="009E35A0">
        <w:rPr>
          <w:color w:val="262626"/>
        </w:rPr>
        <w:t>аукционе</w:t>
      </w:r>
      <w:proofErr w:type="gramEnd"/>
      <w:r w:rsidRPr="009E35A0">
        <w:rPr>
          <w:color w:val="262626"/>
        </w:rPr>
        <w:t xml:space="preserve"> – </w:t>
      </w:r>
      <w:r w:rsidR="008B411C">
        <w:rPr>
          <w:b/>
        </w:rPr>
        <w:t>21</w:t>
      </w:r>
      <w:r w:rsidR="009E35A0" w:rsidRPr="009E35A0">
        <w:rPr>
          <w:b/>
        </w:rPr>
        <w:t xml:space="preserve"> </w:t>
      </w:r>
      <w:r w:rsidR="008B411C">
        <w:rPr>
          <w:b/>
        </w:rPr>
        <w:t>января 2019</w:t>
      </w:r>
      <w:r w:rsidR="009E35A0" w:rsidRPr="009E35A0">
        <w:rPr>
          <w:b/>
        </w:rPr>
        <w:t xml:space="preserve"> г. в 17.00 часов</w:t>
      </w:r>
      <w:r w:rsidRPr="009E35A0">
        <w:rPr>
          <w:rStyle w:val="a8"/>
          <w:color w:val="262626"/>
        </w:rPr>
        <w:t>.</w:t>
      </w:r>
    </w:p>
    <w:p w:rsidR="009E35A0" w:rsidRPr="009E35A0" w:rsidRDefault="00546F14" w:rsidP="009E35A0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 w:line="360" w:lineRule="atLeast"/>
        <w:jc w:val="both"/>
        <w:rPr>
          <w:b/>
          <w:sz w:val="24"/>
          <w:szCs w:val="24"/>
        </w:rPr>
      </w:pPr>
      <w:r w:rsidRPr="009E35A0">
        <w:rPr>
          <w:rStyle w:val="a8"/>
          <w:color w:val="262626"/>
          <w:sz w:val="24"/>
          <w:szCs w:val="24"/>
        </w:rPr>
        <w:t>Дата определения участников аукциона</w:t>
      </w:r>
      <w:r w:rsidR="009E35A0" w:rsidRPr="009E35A0">
        <w:rPr>
          <w:color w:val="262626"/>
          <w:sz w:val="24"/>
          <w:szCs w:val="24"/>
        </w:rPr>
        <w:t> –</w:t>
      </w:r>
      <w:r w:rsidRPr="009E35A0">
        <w:rPr>
          <w:color w:val="262626"/>
          <w:sz w:val="24"/>
          <w:szCs w:val="24"/>
        </w:rPr>
        <w:t> </w:t>
      </w:r>
      <w:r w:rsidR="008B411C">
        <w:rPr>
          <w:b/>
          <w:sz w:val="24"/>
          <w:szCs w:val="24"/>
        </w:rPr>
        <w:t>24</w:t>
      </w:r>
      <w:r w:rsidR="009E35A0" w:rsidRPr="009E35A0">
        <w:rPr>
          <w:b/>
          <w:sz w:val="24"/>
          <w:szCs w:val="24"/>
        </w:rPr>
        <w:t xml:space="preserve"> </w:t>
      </w:r>
      <w:r w:rsidR="008B411C">
        <w:rPr>
          <w:b/>
          <w:sz w:val="24"/>
          <w:szCs w:val="24"/>
        </w:rPr>
        <w:t>января 2019</w:t>
      </w:r>
      <w:r w:rsidR="009E35A0" w:rsidRPr="009E35A0">
        <w:rPr>
          <w:b/>
          <w:sz w:val="24"/>
          <w:szCs w:val="24"/>
        </w:rPr>
        <w:t xml:space="preserve"> г.</w:t>
      </w:r>
    </w:p>
    <w:p w:rsidR="00546F14" w:rsidRPr="009E35A0" w:rsidRDefault="00546F14" w:rsidP="009E35A0">
      <w:pPr>
        <w:pStyle w:val="a9"/>
        <w:spacing w:line="360" w:lineRule="atLeast"/>
        <w:jc w:val="both"/>
        <w:rPr>
          <w:color w:val="262626"/>
        </w:rPr>
      </w:pPr>
      <w:r w:rsidRPr="009E35A0">
        <w:rPr>
          <w:rStyle w:val="a8"/>
          <w:color w:val="262626"/>
        </w:rPr>
        <w:t>Проведение аукциона </w:t>
      </w:r>
      <w:r w:rsidRPr="009E35A0">
        <w:rPr>
          <w:color w:val="262626"/>
        </w:rPr>
        <w:t>(дата, время начала приема предложений по цене от участников аукциона) – </w:t>
      </w:r>
      <w:r w:rsidR="008B411C">
        <w:rPr>
          <w:b/>
        </w:rPr>
        <w:t>25</w:t>
      </w:r>
      <w:r w:rsidR="009E35A0" w:rsidRPr="009E35A0">
        <w:rPr>
          <w:b/>
        </w:rPr>
        <w:t xml:space="preserve"> </w:t>
      </w:r>
      <w:r w:rsidR="008B411C">
        <w:rPr>
          <w:b/>
        </w:rPr>
        <w:t>января 2019</w:t>
      </w:r>
      <w:r w:rsidR="009E35A0" w:rsidRPr="009E35A0">
        <w:rPr>
          <w:b/>
        </w:rPr>
        <w:t xml:space="preserve"> г. в 10.00 часов</w:t>
      </w:r>
      <w:r w:rsidRPr="009E35A0">
        <w:rPr>
          <w:rStyle w:val="a8"/>
          <w:color w:val="262626"/>
        </w:rPr>
        <w:t>. </w:t>
      </w:r>
      <w:r w:rsidRPr="009E35A0">
        <w:rPr>
          <w:color w:val="262626"/>
        </w:rPr>
        <w:t> </w:t>
      </w:r>
    </w:p>
    <w:p w:rsidR="009E35A0" w:rsidRPr="009E35A0" w:rsidRDefault="00546F14" w:rsidP="009E35A0">
      <w:pPr>
        <w:spacing w:after="360" w:line="360" w:lineRule="atLeast"/>
        <w:ind w:right="-142"/>
        <w:jc w:val="both"/>
        <w:outlineLvl w:val="1"/>
        <w:rPr>
          <w:sz w:val="24"/>
          <w:szCs w:val="24"/>
        </w:rPr>
      </w:pPr>
      <w:r w:rsidRPr="009E35A0">
        <w:rPr>
          <w:rStyle w:val="a8"/>
          <w:color w:val="262626"/>
          <w:sz w:val="24"/>
          <w:szCs w:val="24"/>
        </w:rPr>
        <w:t>Организатор торгов –</w:t>
      </w:r>
      <w:r w:rsidRPr="009E35A0">
        <w:rPr>
          <w:color w:val="262626"/>
          <w:sz w:val="24"/>
          <w:szCs w:val="24"/>
        </w:rPr>
        <w:t> </w:t>
      </w:r>
      <w:r w:rsidR="009E35A0" w:rsidRPr="009E35A0">
        <w:rPr>
          <w:sz w:val="24"/>
          <w:szCs w:val="24"/>
        </w:rPr>
        <w:t>Акционерное общество «Единая электронная торговая площадка»</w:t>
      </w:r>
    </w:p>
    <w:p w:rsidR="009E35A0" w:rsidRPr="009E35A0" w:rsidRDefault="009E35A0" w:rsidP="009E35A0">
      <w:pPr>
        <w:pStyle w:val="a9"/>
        <w:shd w:val="clear" w:color="auto" w:fill="FFFFFF"/>
        <w:spacing w:line="360" w:lineRule="atLeast"/>
        <w:jc w:val="both"/>
      </w:pPr>
      <w:r w:rsidRPr="009E35A0">
        <w:t xml:space="preserve">115114, г. Москва, ул. </w:t>
      </w:r>
      <w:proofErr w:type="spellStart"/>
      <w:r w:rsidRPr="009E35A0">
        <w:t>Кожевническая</w:t>
      </w:r>
      <w:proofErr w:type="spellEnd"/>
      <w:r w:rsidRPr="009E35A0">
        <w:t>, д. 14, стр. 5 тел. 8 (495) 276-16-26.</w:t>
      </w:r>
    </w:p>
    <w:p w:rsidR="009E35A0" w:rsidRPr="009E35A0" w:rsidRDefault="009E35A0" w:rsidP="009E35A0">
      <w:pPr>
        <w:spacing w:after="360" w:line="360" w:lineRule="atLeast"/>
        <w:rPr>
          <w:sz w:val="24"/>
          <w:szCs w:val="24"/>
        </w:rPr>
      </w:pPr>
      <w:r w:rsidRPr="009E35A0">
        <w:rPr>
          <w:b/>
          <w:bCs/>
          <w:sz w:val="24"/>
          <w:szCs w:val="24"/>
        </w:rPr>
        <w:lastRenderedPageBreak/>
        <w:t>Для решения текущих вопросов пользователей (круглосуточно):</w:t>
      </w:r>
      <w:r w:rsidRPr="009E35A0">
        <w:rPr>
          <w:sz w:val="24"/>
          <w:szCs w:val="24"/>
        </w:rPr>
        <w:br/>
        <w:t>8 (495) 276-16-26 (звонок по России бесплатный)</w:t>
      </w:r>
      <w:r w:rsidRPr="009E35A0">
        <w:rPr>
          <w:sz w:val="24"/>
          <w:szCs w:val="24"/>
        </w:rPr>
        <w:br/>
      </w:r>
      <w:r w:rsidRPr="009E35A0">
        <w:rPr>
          <w:iCs/>
          <w:sz w:val="24"/>
          <w:szCs w:val="24"/>
          <w:lang w:eastAsia="ar-SA"/>
        </w:rPr>
        <w:t>Адрес электронной почты</w:t>
      </w:r>
      <w:r w:rsidRPr="009E35A0">
        <w:rPr>
          <w:sz w:val="24"/>
          <w:szCs w:val="24"/>
          <w:lang w:eastAsia="ar-SA"/>
        </w:rPr>
        <w:t xml:space="preserve"> </w:t>
      </w:r>
      <w:r w:rsidRPr="009E35A0">
        <w:rPr>
          <w:sz w:val="24"/>
          <w:szCs w:val="24"/>
          <w:lang w:val="en-US"/>
        </w:rPr>
        <w:t>E</w:t>
      </w:r>
      <w:r w:rsidRPr="009E35A0">
        <w:rPr>
          <w:sz w:val="24"/>
          <w:szCs w:val="24"/>
        </w:rPr>
        <w:t>-</w:t>
      </w:r>
      <w:r w:rsidRPr="009E35A0">
        <w:rPr>
          <w:sz w:val="24"/>
          <w:szCs w:val="24"/>
          <w:lang w:val="en-US"/>
        </w:rPr>
        <w:t>mail</w:t>
      </w:r>
      <w:r w:rsidRPr="009E35A0">
        <w:rPr>
          <w:sz w:val="24"/>
          <w:szCs w:val="24"/>
        </w:rPr>
        <w:t xml:space="preserve">: </w:t>
      </w:r>
      <w:hyperlink r:id="rId8" w:history="1">
        <w:r w:rsidRPr="009E35A0">
          <w:rPr>
            <w:rStyle w:val="aa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Pr="009E35A0">
        <w:rPr>
          <w:sz w:val="24"/>
          <w:szCs w:val="24"/>
        </w:rPr>
        <w:t xml:space="preserve"> </w:t>
      </w:r>
    </w:p>
    <w:p w:rsidR="009E35A0" w:rsidRPr="009E35A0" w:rsidRDefault="00546F14" w:rsidP="009E35A0">
      <w:pPr>
        <w:spacing w:after="360" w:line="360" w:lineRule="atLeast"/>
        <w:jc w:val="both"/>
        <w:rPr>
          <w:sz w:val="24"/>
          <w:szCs w:val="24"/>
        </w:rPr>
      </w:pPr>
      <w:r w:rsidRPr="009E35A0">
        <w:rPr>
          <w:rStyle w:val="a8"/>
          <w:color w:val="262626"/>
          <w:sz w:val="24"/>
          <w:szCs w:val="24"/>
        </w:rPr>
        <w:t>Продавец –</w:t>
      </w:r>
      <w:r w:rsidRPr="009E35A0">
        <w:rPr>
          <w:color w:val="262626"/>
          <w:sz w:val="24"/>
          <w:szCs w:val="24"/>
        </w:rPr>
        <w:t> </w:t>
      </w:r>
      <w:r w:rsidR="009E35A0" w:rsidRPr="009E35A0">
        <w:rPr>
          <w:sz w:val="24"/>
          <w:szCs w:val="24"/>
        </w:rPr>
        <w:t>Администрация Чебоксарского района Чувашской Республики.</w:t>
      </w:r>
    </w:p>
    <w:p w:rsidR="009E35A0" w:rsidRPr="009E35A0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iCs/>
          <w:sz w:val="24"/>
          <w:szCs w:val="24"/>
          <w:lang w:eastAsia="ar-SA"/>
        </w:rPr>
      </w:pPr>
      <w:r w:rsidRPr="009E35A0">
        <w:rPr>
          <w:iCs/>
          <w:sz w:val="24"/>
          <w:szCs w:val="24"/>
          <w:lang w:eastAsia="ar-SA"/>
        </w:rPr>
        <w:t xml:space="preserve">Адрес: 429500, Чувашская Республика, Чебоксарский район, </w:t>
      </w:r>
      <w:proofErr w:type="spellStart"/>
      <w:r w:rsidRPr="009E35A0">
        <w:rPr>
          <w:iCs/>
          <w:sz w:val="24"/>
          <w:szCs w:val="24"/>
          <w:lang w:eastAsia="ar-SA"/>
        </w:rPr>
        <w:t>пос</w:t>
      </w:r>
      <w:proofErr w:type="gramStart"/>
      <w:r w:rsidRPr="009E35A0">
        <w:rPr>
          <w:iCs/>
          <w:sz w:val="24"/>
          <w:szCs w:val="24"/>
          <w:lang w:eastAsia="ar-SA"/>
        </w:rPr>
        <w:t>.К</w:t>
      </w:r>
      <w:proofErr w:type="gramEnd"/>
      <w:r w:rsidRPr="009E35A0">
        <w:rPr>
          <w:iCs/>
          <w:sz w:val="24"/>
          <w:szCs w:val="24"/>
          <w:lang w:eastAsia="ar-SA"/>
        </w:rPr>
        <w:t>угеси</w:t>
      </w:r>
      <w:proofErr w:type="spellEnd"/>
      <w:r w:rsidRPr="009E35A0">
        <w:rPr>
          <w:iCs/>
          <w:sz w:val="24"/>
          <w:szCs w:val="24"/>
          <w:lang w:eastAsia="ar-SA"/>
        </w:rPr>
        <w:t xml:space="preserve">, </w:t>
      </w:r>
      <w:proofErr w:type="spellStart"/>
      <w:r w:rsidRPr="009E35A0">
        <w:rPr>
          <w:iCs/>
          <w:sz w:val="24"/>
          <w:szCs w:val="24"/>
          <w:lang w:eastAsia="ar-SA"/>
        </w:rPr>
        <w:t>ул.Шоссейная</w:t>
      </w:r>
      <w:proofErr w:type="spellEnd"/>
      <w:r w:rsidRPr="009E35A0">
        <w:rPr>
          <w:iCs/>
          <w:sz w:val="24"/>
          <w:szCs w:val="24"/>
          <w:lang w:eastAsia="ar-SA"/>
        </w:rPr>
        <w:t>, д.9.</w:t>
      </w:r>
    </w:p>
    <w:p w:rsidR="009E35A0" w:rsidRPr="009E35A0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iCs/>
          <w:sz w:val="24"/>
          <w:szCs w:val="24"/>
          <w:lang w:eastAsia="ar-SA"/>
        </w:rPr>
      </w:pPr>
      <w:r w:rsidRPr="009E35A0">
        <w:rPr>
          <w:iCs/>
          <w:sz w:val="24"/>
          <w:szCs w:val="24"/>
          <w:lang w:eastAsia="ar-SA"/>
        </w:rPr>
        <w:t xml:space="preserve">График работы с 8.00 до 17.00 ежедневно (кроме субботы, воскресенья </w:t>
      </w:r>
      <w:r w:rsidRPr="009E35A0">
        <w:rPr>
          <w:sz w:val="24"/>
          <w:szCs w:val="24"/>
        </w:rPr>
        <w:t>и праздничных дней</w:t>
      </w:r>
      <w:r w:rsidRPr="009E35A0">
        <w:rPr>
          <w:iCs/>
          <w:sz w:val="24"/>
          <w:szCs w:val="24"/>
          <w:lang w:eastAsia="ar-SA"/>
        </w:rPr>
        <w:t>),  перерыв с 12.00 до 13.00</w:t>
      </w:r>
    </w:p>
    <w:p w:rsidR="009E35A0" w:rsidRPr="009E35A0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sz w:val="24"/>
          <w:szCs w:val="24"/>
          <w:lang w:eastAsia="ar-SA"/>
        </w:rPr>
      </w:pPr>
      <w:r w:rsidRPr="009E35A0">
        <w:rPr>
          <w:iCs/>
          <w:sz w:val="24"/>
          <w:szCs w:val="24"/>
          <w:lang w:eastAsia="ar-SA"/>
        </w:rPr>
        <w:t>Адрес электронной почты</w:t>
      </w:r>
      <w:r w:rsidRPr="009E35A0">
        <w:rPr>
          <w:sz w:val="24"/>
          <w:szCs w:val="24"/>
          <w:lang w:eastAsia="ar-SA"/>
        </w:rPr>
        <w:t xml:space="preserve"> </w:t>
      </w:r>
      <w:proofErr w:type="gramStart"/>
      <w:r w:rsidRPr="009E35A0">
        <w:rPr>
          <w:sz w:val="24"/>
          <w:szCs w:val="24"/>
          <w:lang w:eastAsia="ar-SA"/>
        </w:rPr>
        <w:t>Е</w:t>
      </w:r>
      <w:proofErr w:type="gramEnd"/>
      <w:r w:rsidRPr="009E35A0">
        <w:rPr>
          <w:sz w:val="24"/>
          <w:szCs w:val="24"/>
          <w:lang w:eastAsia="ar-SA"/>
        </w:rPr>
        <w:t>-</w:t>
      </w:r>
      <w:r w:rsidRPr="009E35A0">
        <w:rPr>
          <w:sz w:val="24"/>
          <w:szCs w:val="24"/>
          <w:lang w:val="en-US" w:eastAsia="ar-SA"/>
        </w:rPr>
        <w:t>mail</w:t>
      </w:r>
      <w:r w:rsidRPr="009E35A0">
        <w:rPr>
          <w:sz w:val="24"/>
          <w:szCs w:val="24"/>
          <w:lang w:eastAsia="ar-SA"/>
        </w:rPr>
        <w:t xml:space="preserve">: </w:t>
      </w:r>
      <w:proofErr w:type="spellStart"/>
      <w:r w:rsidRPr="009E35A0">
        <w:rPr>
          <w:bCs/>
          <w:sz w:val="24"/>
          <w:szCs w:val="24"/>
          <w:u w:val="single"/>
          <w:lang w:val="en-US" w:eastAsia="ar-SA"/>
        </w:rPr>
        <w:t>checonom</w:t>
      </w:r>
      <w:proofErr w:type="spellEnd"/>
      <w:r w:rsidRPr="009E35A0">
        <w:rPr>
          <w:bCs/>
          <w:sz w:val="24"/>
          <w:szCs w:val="24"/>
          <w:u w:val="single"/>
          <w:lang w:eastAsia="ar-SA"/>
        </w:rPr>
        <w:t>4@cap.ru</w:t>
      </w:r>
      <w:r w:rsidRPr="009E35A0">
        <w:rPr>
          <w:sz w:val="24"/>
          <w:szCs w:val="24"/>
          <w:lang w:eastAsia="ar-SA"/>
        </w:rPr>
        <w:t xml:space="preserve">. </w:t>
      </w:r>
    </w:p>
    <w:p w:rsidR="009E35A0" w:rsidRPr="009E35A0" w:rsidRDefault="009E35A0" w:rsidP="009E35A0">
      <w:pPr>
        <w:tabs>
          <w:tab w:val="left" w:pos="720"/>
        </w:tabs>
        <w:suppressAutoHyphens/>
        <w:spacing w:after="360" w:line="360" w:lineRule="atLeast"/>
        <w:jc w:val="both"/>
        <w:rPr>
          <w:sz w:val="24"/>
          <w:szCs w:val="24"/>
          <w:lang w:eastAsia="ar-SA"/>
        </w:rPr>
      </w:pPr>
      <w:r w:rsidRPr="009E35A0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9E35A0">
        <w:rPr>
          <w:bCs/>
          <w:sz w:val="24"/>
          <w:szCs w:val="24"/>
          <w:lang w:eastAsia="ar-SA"/>
        </w:rPr>
        <w:t xml:space="preserve">(883540) </w:t>
      </w:r>
      <w:r w:rsidRPr="009E35A0">
        <w:rPr>
          <w:sz w:val="24"/>
          <w:szCs w:val="24"/>
          <w:lang w:eastAsia="ar-SA"/>
        </w:rPr>
        <w:t>2-50-77</w:t>
      </w:r>
    </w:p>
    <w:p w:rsidR="00051D78" w:rsidRPr="004E2717" w:rsidRDefault="00051D78" w:rsidP="00051D78">
      <w:pPr>
        <w:suppressAutoHyphens/>
        <w:spacing w:after="360" w:line="360" w:lineRule="atLeast"/>
        <w:textAlignment w:val="baseline"/>
        <w:rPr>
          <w:sz w:val="24"/>
          <w:szCs w:val="24"/>
        </w:rPr>
      </w:pPr>
      <w:r w:rsidRPr="004E2717">
        <w:rPr>
          <w:sz w:val="24"/>
          <w:szCs w:val="24"/>
          <w:lang w:eastAsia="ar-SA"/>
        </w:rPr>
        <w:t xml:space="preserve">Контактное лицо (представитель Продавца): </w:t>
      </w:r>
      <w:r>
        <w:rPr>
          <w:sz w:val="24"/>
          <w:szCs w:val="24"/>
          <w:lang w:eastAsia="ar-SA"/>
        </w:rPr>
        <w:t xml:space="preserve">                                                                            </w:t>
      </w:r>
      <w:r w:rsidRPr="004E2717">
        <w:rPr>
          <w:sz w:val="24"/>
          <w:szCs w:val="24"/>
        </w:rPr>
        <w:t xml:space="preserve">заведующий сектором имущественных отношений отдела имущественных и </w:t>
      </w:r>
      <w:proofErr w:type="gramStart"/>
      <w:r w:rsidRPr="004E2717">
        <w:rPr>
          <w:sz w:val="24"/>
          <w:szCs w:val="24"/>
        </w:rPr>
        <w:t>земельных</w:t>
      </w:r>
      <w:proofErr w:type="gramEnd"/>
      <w:r w:rsidRPr="004E2717">
        <w:rPr>
          <w:sz w:val="24"/>
          <w:szCs w:val="24"/>
        </w:rPr>
        <w:t xml:space="preserve"> отношений администрации Чебоксарского района Иванова Галина Николаевна.</w:t>
      </w:r>
    </w:p>
    <w:p w:rsidR="0036463F" w:rsidRDefault="0036463F" w:rsidP="009E35A0">
      <w:pPr>
        <w:suppressAutoHyphens/>
        <w:spacing w:after="360" w:line="360" w:lineRule="atLeast"/>
        <w:jc w:val="both"/>
        <w:textAlignment w:val="baseline"/>
        <w:rPr>
          <w:iCs/>
          <w:sz w:val="24"/>
          <w:szCs w:val="24"/>
          <w:lang w:eastAsia="ar-SA"/>
        </w:rPr>
      </w:pPr>
      <w:r w:rsidRPr="0036463F">
        <w:rPr>
          <w:iCs/>
          <w:color w:val="0070C0"/>
          <w:sz w:val="24"/>
          <w:szCs w:val="24"/>
          <w:u w:val="single"/>
          <w:lang w:eastAsia="ar-SA"/>
        </w:rPr>
        <w:t>Аукционная документация</w:t>
      </w:r>
      <w:r>
        <w:rPr>
          <w:iCs/>
          <w:sz w:val="24"/>
          <w:szCs w:val="24"/>
          <w:lang w:eastAsia="ar-SA"/>
        </w:rPr>
        <w:t xml:space="preserve"> (</w:t>
      </w:r>
      <w:r w:rsidR="008B411C" w:rsidRPr="008B411C">
        <w:rPr>
          <w:iCs/>
          <w:sz w:val="24"/>
          <w:szCs w:val="24"/>
          <w:lang w:eastAsia="ar-SA"/>
        </w:rPr>
        <w:t>H:\ekonom\Галина\РАЗНОЕ\ПРИВАТИЗАЦИЯ ИМУЩЕСТВА\2018\25.01.2019 Школьный автобус и автобус администрации</w:t>
      </w:r>
      <w:proofErr w:type="gramStart"/>
      <w:r w:rsidR="008B411C" w:rsidRPr="008B411C">
        <w:rPr>
          <w:iCs/>
          <w:sz w:val="24"/>
          <w:szCs w:val="24"/>
          <w:lang w:eastAsia="ar-SA"/>
        </w:rPr>
        <w:t>\Н</w:t>
      </w:r>
      <w:proofErr w:type="gramEnd"/>
      <w:r w:rsidR="008B411C" w:rsidRPr="008B411C">
        <w:rPr>
          <w:iCs/>
          <w:sz w:val="24"/>
          <w:szCs w:val="24"/>
          <w:lang w:eastAsia="ar-SA"/>
        </w:rPr>
        <w:t>а сайт</w:t>
      </w:r>
      <w:r>
        <w:rPr>
          <w:iCs/>
          <w:sz w:val="24"/>
          <w:szCs w:val="24"/>
          <w:lang w:eastAsia="ar-SA"/>
        </w:rPr>
        <w:t>\Аукционная документация)</w:t>
      </w:r>
    </w:p>
    <w:p w:rsidR="0036463F" w:rsidRDefault="0036463F" w:rsidP="009E35A0">
      <w:pPr>
        <w:suppressAutoHyphens/>
        <w:spacing w:after="360" w:line="360" w:lineRule="atLeast"/>
        <w:jc w:val="both"/>
        <w:textAlignment w:val="baseline"/>
        <w:rPr>
          <w:iCs/>
          <w:sz w:val="24"/>
          <w:szCs w:val="24"/>
          <w:lang w:eastAsia="ar-SA"/>
        </w:rPr>
      </w:pPr>
      <w:r w:rsidRPr="0036463F">
        <w:rPr>
          <w:iCs/>
          <w:color w:val="0070C0"/>
          <w:sz w:val="24"/>
          <w:szCs w:val="24"/>
          <w:u w:val="single"/>
          <w:lang w:eastAsia="ar-SA"/>
        </w:rPr>
        <w:t>Постановление администрации Чебоксарского района от</w:t>
      </w:r>
      <w:r w:rsidR="008B411C">
        <w:rPr>
          <w:iCs/>
          <w:color w:val="0070C0"/>
          <w:sz w:val="24"/>
          <w:szCs w:val="24"/>
          <w:u w:val="single"/>
          <w:lang w:eastAsia="ar-SA"/>
        </w:rPr>
        <w:t xml:space="preserve"> 06.12</w:t>
      </w:r>
      <w:r w:rsidR="00A23D03">
        <w:rPr>
          <w:iCs/>
          <w:color w:val="0070C0"/>
          <w:sz w:val="24"/>
          <w:szCs w:val="24"/>
          <w:u w:val="single"/>
          <w:lang w:eastAsia="ar-SA"/>
        </w:rPr>
        <w:t>.2018</w:t>
      </w:r>
      <w:r w:rsidRPr="0036463F">
        <w:rPr>
          <w:iCs/>
          <w:color w:val="0070C0"/>
          <w:sz w:val="24"/>
          <w:szCs w:val="24"/>
          <w:u w:val="single"/>
          <w:lang w:eastAsia="ar-SA"/>
        </w:rPr>
        <w:t xml:space="preserve"> №</w:t>
      </w:r>
      <w:r w:rsidR="00051D78">
        <w:rPr>
          <w:iCs/>
          <w:color w:val="0070C0"/>
          <w:sz w:val="24"/>
          <w:szCs w:val="24"/>
          <w:u w:val="single"/>
          <w:lang w:eastAsia="ar-SA"/>
        </w:rPr>
        <w:t xml:space="preserve"> 1</w:t>
      </w:r>
      <w:r w:rsidR="008B411C">
        <w:rPr>
          <w:iCs/>
          <w:color w:val="0070C0"/>
          <w:sz w:val="24"/>
          <w:szCs w:val="24"/>
          <w:u w:val="single"/>
          <w:lang w:eastAsia="ar-SA"/>
        </w:rPr>
        <w:t>284</w:t>
      </w:r>
      <w:r w:rsidRPr="0036463F">
        <w:rPr>
          <w:iCs/>
          <w:color w:val="0070C0"/>
          <w:sz w:val="24"/>
          <w:szCs w:val="24"/>
          <w:u w:val="single"/>
          <w:lang w:eastAsia="ar-SA"/>
        </w:rPr>
        <w:t xml:space="preserve"> «Об условиях приватизации</w:t>
      </w:r>
      <w:r w:rsidR="008675DD">
        <w:rPr>
          <w:iCs/>
          <w:color w:val="0070C0"/>
          <w:sz w:val="24"/>
          <w:szCs w:val="24"/>
          <w:u w:val="single"/>
          <w:lang w:eastAsia="ar-SA"/>
        </w:rPr>
        <w:t xml:space="preserve"> движимого</w:t>
      </w:r>
      <w:r w:rsidRPr="0036463F">
        <w:rPr>
          <w:iCs/>
          <w:color w:val="0070C0"/>
          <w:sz w:val="24"/>
          <w:szCs w:val="24"/>
          <w:u w:val="single"/>
          <w:lang w:eastAsia="ar-SA"/>
        </w:rPr>
        <w:t xml:space="preserve"> имущества</w:t>
      </w:r>
      <w:r w:rsidR="008675DD">
        <w:rPr>
          <w:iCs/>
          <w:color w:val="0070C0"/>
          <w:sz w:val="24"/>
          <w:szCs w:val="24"/>
          <w:u w:val="single"/>
          <w:lang w:eastAsia="ar-SA"/>
        </w:rPr>
        <w:t xml:space="preserve">, составляющего казну </w:t>
      </w:r>
      <w:r w:rsidRPr="0036463F">
        <w:rPr>
          <w:iCs/>
          <w:color w:val="0070C0"/>
          <w:sz w:val="24"/>
          <w:szCs w:val="24"/>
          <w:u w:val="single"/>
          <w:lang w:eastAsia="ar-SA"/>
        </w:rPr>
        <w:t>Чебоксарского района</w:t>
      </w:r>
      <w:r w:rsidR="008675DD">
        <w:rPr>
          <w:iCs/>
          <w:color w:val="0070C0"/>
          <w:sz w:val="24"/>
          <w:szCs w:val="24"/>
          <w:u w:val="single"/>
          <w:lang w:eastAsia="ar-SA"/>
        </w:rPr>
        <w:t xml:space="preserve"> Чувашской Республики</w:t>
      </w:r>
      <w:r w:rsidRPr="0036463F">
        <w:rPr>
          <w:iCs/>
          <w:color w:val="0070C0"/>
          <w:sz w:val="24"/>
          <w:szCs w:val="24"/>
          <w:u w:val="single"/>
          <w:lang w:eastAsia="ar-SA"/>
        </w:rPr>
        <w:t>»</w:t>
      </w:r>
      <w:r>
        <w:rPr>
          <w:iCs/>
          <w:sz w:val="24"/>
          <w:szCs w:val="24"/>
          <w:lang w:eastAsia="ar-SA"/>
        </w:rPr>
        <w:t xml:space="preserve"> (</w:t>
      </w:r>
      <w:r w:rsidR="008B411C" w:rsidRPr="008B411C">
        <w:rPr>
          <w:iCs/>
          <w:sz w:val="24"/>
          <w:szCs w:val="24"/>
          <w:lang w:eastAsia="ar-SA"/>
        </w:rPr>
        <w:t>H:\ekonom\Галина\РАЗНОЕ\ПРИВАТИЗАЦИ</w:t>
      </w:r>
      <w:bookmarkStart w:id="0" w:name="_GoBack"/>
      <w:bookmarkEnd w:id="0"/>
      <w:r w:rsidR="008B411C" w:rsidRPr="008B411C">
        <w:rPr>
          <w:iCs/>
          <w:sz w:val="24"/>
          <w:szCs w:val="24"/>
          <w:lang w:eastAsia="ar-SA"/>
        </w:rPr>
        <w:t>Я ИМУЩЕСТВА\2018\25.01.2019 Школьный автобус и автобус администрации</w:t>
      </w:r>
      <w:proofErr w:type="gramStart"/>
      <w:r w:rsidR="008B411C" w:rsidRPr="008B411C">
        <w:rPr>
          <w:iCs/>
          <w:sz w:val="24"/>
          <w:szCs w:val="24"/>
          <w:lang w:eastAsia="ar-SA"/>
        </w:rPr>
        <w:t>\Н</w:t>
      </w:r>
      <w:proofErr w:type="gramEnd"/>
      <w:r w:rsidR="008B411C" w:rsidRPr="008B411C">
        <w:rPr>
          <w:iCs/>
          <w:sz w:val="24"/>
          <w:szCs w:val="24"/>
          <w:lang w:eastAsia="ar-SA"/>
        </w:rPr>
        <w:t>а сайт</w:t>
      </w:r>
      <w:r>
        <w:rPr>
          <w:iCs/>
          <w:sz w:val="24"/>
          <w:szCs w:val="24"/>
          <w:lang w:eastAsia="ar-SA"/>
        </w:rPr>
        <w:t>\Постановление)</w:t>
      </w:r>
    </w:p>
    <w:p w:rsidR="00B96DCA" w:rsidRPr="00546F14" w:rsidRDefault="00B96DCA" w:rsidP="00546F14"/>
    <w:sectPr w:rsidR="00B96DCA" w:rsidRPr="00546F14" w:rsidSect="0036463F">
      <w:footerReference w:type="default" r:id="rId9"/>
      <w:pgSz w:w="11906" w:h="16838"/>
      <w:pgMar w:top="568" w:right="707" w:bottom="993" w:left="1800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14" w:rsidRDefault="00546F14">
      <w:r>
        <w:separator/>
      </w:r>
    </w:p>
  </w:endnote>
  <w:endnote w:type="continuationSeparator" w:id="0">
    <w:p w:rsidR="00546F14" w:rsidRDefault="0054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8B411C">
            <w:rPr>
              <w:noProof/>
              <w:sz w:val="8"/>
            </w:rPr>
            <w:t>07.12.2018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8B411C">
            <w:rPr>
              <w:noProof/>
              <w:sz w:val="8"/>
            </w:rPr>
            <w:t xml:space="preserve">11:53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8B411C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8B411C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14" w:rsidRDefault="00546F14">
      <w:r>
        <w:separator/>
      </w:r>
    </w:p>
  </w:footnote>
  <w:footnote w:type="continuationSeparator" w:id="0">
    <w:p w:rsidR="00546F14" w:rsidRDefault="0054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F14"/>
    <w:rsid w:val="00051D78"/>
    <w:rsid w:val="00085DCA"/>
    <w:rsid w:val="000F63BB"/>
    <w:rsid w:val="0036463F"/>
    <w:rsid w:val="00433F37"/>
    <w:rsid w:val="00546F14"/>
    <w:rsid w:val="00555BB6"/>
    <w:rsid w:val="0059773F"/>
    <w:rsid w:val="006B72EE"/>
    <w:rsid w:val="008675DD"/>
    <w:rsid w:val="008B411C"/>
    <w:rsid w:val="009325E2"/>
    <w:rsid w:val="009E35A0"/>
    <w:rsid w:val="00A23D03"/>
    <w:rsid w:val="00AC1DEE"/>
    <w:rsid w:val="00B96DCA"/>
    <w:rsid w:val="00C7595D"/>
    <w:rsid w:val="00F01FD3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46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6F1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46F14"/>
    <w:rPr>
      <w:b/>
      <w:bCs/>
    </w:rPr>
  </w:style>
  <w:style w:type="paragraph" w:styleId="a9">
    <w:name w:val="Normal (Web)"/>
    <w:basedOn w:val="a"/>
    <w:uiPriority w:val="99"/>
    <w:unhideWhenUsed/>
    <w:rsid w:val="00546F14"/>
    <w:pPr>
      <w:spacing w:after="360"/>
    </w:pPr>
    <w:rPr>
      <w:sz w:val="24"/>
      <w:szCs w:val="24"/>
    </w:rPr>
  </w:style>
  <w:style w:type="character" w:styleId="aa">
    <w:name w:val="Hyperlink"/>
    <w:basedOn w:val="a0"/>
    <w:rsid w:val="009E3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0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1953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4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77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Г.Н.</dc:creator>
  <cp:lastModifiedBy>Иванова Г.Н.</cp:lastModifiedBy>
  <cp:revision>2</cp:revision>
  <dcterms:created xsi:type="dcterms:W3CDTF">2018-12-07T08:57:00Z</dcterms:created>
  <dcterms:modified xsi:type="dcterms:W3CDTF">2018-12-07T08:57:00Z</dcterms:modified>
</cp:coreProperties>
</file>