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8A" w:rsidRPr="0077751F" w:rsidRDefault="00336E8A" w:rsidP="00336E8A">
      <w:pPr>
        <w:ind w:right="-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51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7751F">
        <w:rPr>
          <w:rFonts w:ascii="Times New Roman" w:hAnsi="Times New Roman" w:cs="Times New Roman"/>
          <w:b/>
          <w:sz w:val="26"/>
          <w:szCs w:val="26"/>
        </w:rPr>
        <w:t>Информация о результатах оказания бесплатной юридической помощи и осуществления правового информирования и правового просвещения органами исполнительной власти Чувашской Республики в</w:t>
      </w:r>
      <w:r>
        <w:rPr>
          <w:rFonts w:ascii="Times New Roman" w:hAnsi="Times New Roman" w:cs="Times New Roman"/>
          <w:b/>
          <w:sz w:val="26"/>
          <w:szCs w:val="26"/>
        </w:rPr>
        <w:t xml:space="preserve"> 1 полугодии</w:t>
      </w:r>
      <w:r w:rsidRPr="0077751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7751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36E8A" w:rsidRPr="0077751F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685"/>
        <w:gridCol w:w="1613"/>
        <w:gridCol w:w="1646"/>
        <w:gridCol w:w="1819"/>
        <w:gridCol w:w="1723"/>
        <w:gridCol w:w="1454"/>
        <w:gridCol w:w="1432"/>
        <w:gridCol w:w="1103"/>
        <w:gridCol w:w="1142"/>
        <w:gridCol w:w="1224"/>
      </w:tblGrid>
      <w:tr w:rsidR="00336E8A" w:rsidRPr="0067114F" w:rsidTr="00732338">
        <w:trPr>
          <w:trHeight w:hRule="exact" w:val="66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28128B" w:rsidRDefault="00336E8A" w:rsidP="00732338">
            <w:pPr>
              <w:pStyle w:val="a3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</w:t>
            </w:r>
            <w:r w:rsidRPr="0028128B">
              <w:rPr>
                <w:b/>
                <w:spacing w:val="0"/>
                <w:sz w:val="24"/>
                <w:szCs w:val="24"/>
              </w:rPr>
              <w:t>1.2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54" w:lineRule="exact"/>
              <w:rPr>
                <w:spacing w:val="0"/>
                <w:sz w:val="24"/>
                <w:szCs w:val="24"/>
              </w:rPr>
            </w:pPr>
            <w:r w:rsidRPr="0067114F">
              <w:rPr>
                <w:spacing w:val="0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</w:t>
            </w:r>
          </w:p>
          <w:p w:rsidR="00336E8A" w:rsidRPr="0067114F" w:rsidRDefault="00336E8A" w:rsidP="00732338">
            <w:pPr>
              <w:pStyle w:val="a3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7114F">
              <w:rPr>
                <w:i/>
                <w:spacing w:val="0"/>
                <w:sz w:val="24"/>
                <w:szCs w:val="24"/>
              </w:rPr>
              <w:t>органами исполнительной власти Чувашской Республики</w:t>
            </w:r>
            <w:r w:rsidRPr="0067114F">
              <w:rPr>
                <w:spacing w:val="0"/>
                <w:sz w:val="24"/>
                <w:szCs w:val="24"/>
              </w:rPr>
              <w:t>:</w:t>
            </w:r>
          </w:p>
        </w:tc>
      </w:tr>
      <w:tr w:rsidR="00336E8A" w:rsidRPr="0067114F" w:rsidTr="00732338">
        <w:trPr>
          <w:trHeight w:hRule="exact" w:val="1142"/>
        </w:trPr>
        <w:tc>
          <w:tcPr>
            <w:tcW w:w="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after="300"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Количество обращений граждан по вопросам оказания бес</w:t>
            </w:r>
            <w:r w:rsidRPr="0067114F">
              <w:rPr>
                <w:sz w:val="24"/>
                <w:szCs w:val="24"/>
              </w:rPr>
              <w:softHyphen/>
              <w:t>платной юри</w:t>
            </w:r>
            <w:r w:rsidRPr="0067114F">
              <w:rPr>
                <w:sz w:val="24"/>
                <w:szCs w:val="24"/>
              </w:rPr>
              <w:softHyphen/>
              <w:t>дической по</w:t>
            </w:r>
            <w:r w:rsidRPr="0067114F">
              <w:rPr>
                <w:sz w:val="24"/>
                <w:szCs w:val="24"/>
              </w:rPr>
              <w:softHyphen/>
              <w:t>мощи</w:t>
            </w:r>
          </w:p>
          <w:p w:rsidR="00336E8A" w:rsidRPr="0067114F" w:rsidRDefault="00336E8A" w:rsidP="00732338">
            <w:pPr>
              <w:pStyle w:val="a3"/>
              <w:shd w:val="clear" w:color="auto" w:fill="auto"/>
              <w:spacing w:before="300" w:line="140" w:lineRule="exact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Количество обращений граждан, по которым оказана бес</w:t>
            </w:r>
            <w:r w:rsidRPr="0067114F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 xml:space="preserve">из </w:t>
            </w:r>
            <w:r w:rsidRPr="0067114F">
              <w:rPr>
                <w:rStyle w:val="8pt"/>
                <w:sz w:val="24"/>
                <w:szCs w:val="24"/>
              </w:rPr>
              <w:t xml:space="preserve">них </w:t>
            </w:r>
            <w:r w:rsidRPr="0067114F">
              <w:rPr>
                <w:sz w:val="24"/>
                <w:szCs w:val="24"/>
              </w:rPr>
              <w:t>по видам бесплатной юридической помощи: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Количество размещенных материалов по правовому информированию и право</w:t>
            </w:r>
            <w:r w:rsidRPr="0067114F">
              <w:rPr>
                <w:sz w:val="24"/>
                <w:szCs w:val="24"/>
              </w:rPr>
              <w:softHyphen/>
              <w:t>вому просвещению согласно ст. 28 Фе</w:t>
            </w:r>
            <w:r w:rsidRPr="0067114F">
              <w:rPr>
                <w:sz w:val="24"/>
                <w:szCs w:val="24"/>
              </w:rPr>
              <w:softHyphen/>
              <w:t>дерального закона:</w:t>
            </w:r>
          </w:p>
        </w:tc>
      </w:tr>
      <w:tr w:rsidR="00336E8A" w:rsidRPr="0067114F" w:rsidTr="00732338">
        <w:trPr>
          <w:trHeight w:hRule="exact" w:val="110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правовое консультиро</w:t>
            </w:r>
            <w:r w:rsidRPr="0067114F">
              <w:rPr>
                <w:sz w:val="24"/>
                <w:szCs w:val="24"/>
              </w:rPr>
              <w:softHyphen/>
              <w:t>вание в уст</w:t>
            </w:r>
            <w:r w:rsidRPr="0067114F">
              <w:rPr>
                <w:sz w:val="24"/>
                <w:szCs w:val="24"/>
              </w:rPr>
              <w:softHyphen/>
              <w:t>ной форме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правовое кон</w:t>
            </w:r>
            <w:r w:rsidRPr="0067114F">
              <w:rPr>
                <w:sz w:val="24"/>
                <w:szCs w:val="24"/>
              </w:rPr>
              <w:softHyphen/>
              <w:t>сультирование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составление документов правового ха</w:t>
            </w:r>
            <w:r w:rsidRPr="0067114F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tabs>
                <w:tab w:val="left" w:pos="900"/>
              </w:tabs>
              <w:spacing w:line="274" w:lineRule="exact"/>
              <w:ind w:right="131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в средст</w:t>
            </w:r>
            <w:r w:rsidRPr="0067114F">
              <w:rPr>
                <w:sz w:val="24"/>
                <w:szCs w:val="24"/>
              </w:rPr>
              <w:softHyphen/>
              <w:t>вах массовой инфор</w:t>
            </w:r>
            <w:r w:rsidRPr="0067114F">
              <w:rPr>
                <w:sz w:val="24"/>
                <w:szCs w:val="24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в сети</w:t>
            </w:r>
          </w:p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«Ин</w:t>
            </w:r>
            <w:r w:rsidRPr="0067114F">
              <w:rPr>
                <w:sz w:val="24"/>
                <w:szCs w:val="24"/>
              </w:rPr>
              <w:softHyphen/>
              <w:t>тер</w:t>
            </w:r>
            <w:r w:rsidRPr="0067114F">
              <w:rPr>
                <w:sz w:val="24"/>
                <w:szCs w:val="24"/>
              </w:rPr>
              <w:softHyphen/>
              <w:t>нет»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издан</w:t>
            </w:r>
            <w:r w:rsidRPr="0067114F">
              <w:rPr>
                <w:sz w:val="24"/>
                <w:szCs w:val="24"/>
              </w:rPr>
              <w:softHyphen/>
              <w:t>ных брошюр, памяток и т.д.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иным</w:t>
            </w:r>
          </w:p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спосо</w:t>
            </w:r>
            <w:r w:rsidRPr="0067114F">
              <w:rPr>
                <w:sz w:val="24"/>
                <w:szCs w:val="24"/>
              </w:rPr>
              <w:softHyphen/>
              <w:t>бом</w:t>
            </w:r>
          </w:p>
        </w:tc>
      </w:tr>
      <w:tr w:rsidR="00336E8A" w:rsidRPr="0067114F" w:rsidTr="00732338">
        <w:trPr>
          <w:trHeight w:hRule="exact" w:val="768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4F"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rPr>
                <w:sz w:val="24"/>
                <w:szCs w:val="24"/>
              </w:rPr>
            </w:pPr>
            <w:r w:rsidRPr="0067114F">
              <w:rPr>
                <w:rFonts w:ascii="Times New Roman" w:hAnsi="Times New Roman" w:cs="Times New Roman"/>
                <w:sz w:val="24"/>
                <w:szCs w:val="24"/>
              </w:rPr>
              <w:t>7923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7223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223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403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162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94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262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97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114F">
              <w:rPr>
                <w:sz w:val="24"/>
                <w:szCs w:val="24"/>
              </w:rPr>
              <w:t>37</w:t>
            </w:r>
          </w:p>
        </w:tc>
      </w:tr>
      <w:tr w:rsidR="00336E8A" w:rsidRPr="0067114F" w:rsidTr="00732338">
        <w:trPr>
          <w:trHeight w:hRule="exact" w:val="8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67114F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E8A" w:rsidRPr="0067114F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</w:tr>
    </w:tbl>
    <w:p w:rsidR="00336E8A" w:rsidRPr="0067114F" w:rsidRDefault="00336E8A" w:rsidP="00336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8A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685"/>
        <w:gridCol w:w="1613"/>
        <w:gridCol w:w="1646"/>
        <w:gridCol w:w="1819"/>
        <w:gridCol w:w="1723"/>
        <w:gridCol w:w="1454"/>
        <w:gridCol w:w="1432"/>
        <w:gridCol w:w="1103"/>
        <w:gridCol w:w="1142"/>
        <w:gridCol w:w="1224"/>
      </w:tblGrid>
      <w:tr w:rsidR="00336E8A" w:rsidRPr="009C1A56" w:rsidTr="00732338">
        <w:trPr>
          <w:trHeight w:hRule="exact" w:val="66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C1A56">
              <w:rPr>
                <w:spacing w:val="0"/>
                <w:sz w:val="24"/>
                <w:szCs w:val="24"/>
              </w:rPr>
              <w:t>1.4</w:t>
            </w:r>
          </w:p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9C1A56">
              <w:rPr>
                <w:spacing w:val="0"/>
                <w:sz w:val="24"/>
                <w:szCs w:val="24"/>
              </w:rPr>
              <w:t>1.4.1</w:t>
            </w:r>
          </w:p>
        </w:tc>
        <w:tc>
          <w:tcPr>
            <w:tcW w:w="1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54" w:lineRule="exact"/>
              <w:rPr>
                <w:spacing w:val="0"/>
                <w:sz w:val="24"/>
                <w:szCs w:val="24"/>
              </w:rPr>
            </w:pPr>
            <w:r w:rsidRPr="009C1A56">
              <w:rPr>
                <w:spacing w:val="0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</w:t>
            </w:r>
          </w:p>
          <w:p w:rsidR="00336E8A" w:rsidRPr="009C1A56" w:rsidRDefault="00336E8A" w:rsidP="00732338">
            <w:pPr>
              <w:pStyle w:val="a3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9C1A56">
              <w:rPr>
                <w:i/>
                <w:spacing w:val="0"/>
                <w:sz w:val="24"/>
                <w:szCs w:val="24"/>
              </w:rPr>
              <w:t>государственными юридическими бюро</w:t>
            </w:r>
            <w:r w:rsidRPr="009C1A56">
              <w:rPr>
                <w:spacing w:val="0"/>
                <w:sz w:val="24"/>
                <w:szCs w:val="24"/>
              </w:rPr>
              <w:t>:</w:t>
            </w:r>
          </w:p>
        </w:tc>
      </w:tr>
      <w:tr w:rsidR="00336E8A" w:rsidRPr="009C1A56" w:rsidTr="00732338">
        <w:trPr>
          <w:trHeight w:hRule="exact" w:val="1142"/>
        </w:trPr>
        <w:tc>
          <w:tcPr>
            <w:tcW w:w="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after="300"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Количество обращений граждан по вопросам оказания бес</w:t>
            </w:r>
            <w:r w:rsidRPr="009C1A56">
              <w:rPr>
                <w:sz w:val="24"/>
                <w:szCs w:val="24"/>
              </w:rPr>
              <w:softHyphen/>
              <w:t>платной юри</w:t>
            </w:r>
            <w:r w:rsidRPr="009C1A56">
              <w:rPr>
                <w:sz w:val="24"/>
                <w:szCs w:val="24"/>
              </w:rPr>
              <w:softHyphen/>
              <w:t>дической по</w:t>
            </w:r>
            <w:r w:rsidRPr="009C1A56">
              <w:rPr>
                <w:sz w:val="24"/>
                <w:szCs w:val="24"/>
              </w:rPr>
              <w:softHyphen/>
              <w:t>мощи</w:t>
            </w:r>
          </w:p>
          <w:p w:rsidR="00336E8A" w:rsidRPr="009C1A56" w:rsidRDefault="00336E8A" w:rsidP="00732338">
            <w:pPr>
              <w:pStyle w:val="a3"/>
              <w:shd w:val="clear" w:color="auto" w:fill="auto"/>
              <w:spacing w:before="300" w:line="140" w:lineRule="exact"/>
              <w:rPr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Количество обращений граждан, по которым оказана бес</w:t>
            </w:r>
            <w:r w:rsidRPr="009C1A56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 xml:space="preserve">из </w:t>
            </w:r>
            <w:r w:rsidRPr="009C1A56">
              <w:rPr>
                <w:rStyle w:val="8pt"/>
                <w:sz w:val="24"/>
                <w:szCs w:val="24"/>
              </w:rPr>
              <w:t xml:space="preserve">них </w:t>
            </w:r>
            <w:r w:rsidRPr="009C1A56">
              <w:rPr>
                <w:sz w:val="24"/>
                <w:szCs w:val="24"/>
              </w:rPr>
              <w:t>по видам бесплатной юридической помощи: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Количество размещенных материалов по правовому информированию и право</w:t>
            </w:r>
            <w:r w:rsidRPr="009C1A56">
              <w:rPr>
                <w:sz w:val="24"/>
                <w:szCs w:val="24"/>
              </w:rPr>
              <w:softHyphen/>
              <w:t>вому просвещению согласно ст. 28 Фе</w:t>
            </w:r>
            <w:r w:rsidRPr="009C1A56">
              <w:rPr>
                <w:sz w:val="24"/>
                <w:szCs w:val="24"/>
              </w:rPr>
              <w:softHyphen/>
              <w:t>дерального закона:</w:t>
            </w:r>
          </w:p>
        </w:tc>
      </w:tr>
      <w:tr w:rsidR="00336E8A" w:rsidRPr="009C1A56" w:rsidTr="00732338">
        <w:trPr>
          <w:trHeight w:hRule="exact" w:val="1323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правовое консультиро</w:t>
            </w:r>
            <w:r w:rsidRPr="009C1A56">
              <w:rPr>
                <w:sz w:val="24"/>
                <w:szCs w:val="24"/>
              </w:rPr>
              <w:softHyphen/>
              <w:t>вание в уст</w:t>
            </w:r>
            <w:r w:rsidRPr="009C1A56">
              <w:rPr>
                <w:sz w:val="24"/>
                <w:szCs w:val="24"/>
              </w:rPr>
              <w:softHyphen/>
              <w:t>ной форме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правовое кон</w:t>
            </w:r>
            <w:r w:rsidRPr="009C1A56">
              <w:rPr>
                <w:sz w:val="24"/>
                <w:szCs w:val="24"/>
              </w:rPr>
              <w:softHyphen/>
              <w:t>сультирование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составление документов правового ха</w:t>
            </w:r>
            <w:r w:rsidRPr="009C1A56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tabs>
                <w:tab w:val="left" w:pos="900"/>
              </w:tabs>
              <w:spacing w:line="274" w:lineRule="exact"/>
              <w:ind w:right="131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в средст</w:t>
            </w:r>
            <w:r w:rsidRPr="009C1A56">
              <w:rPr>
                <w:sz w:val="24"/>
                <w:szCs w:val="24"/>
              </w:rPr>
              <w:softHyphen/>
              <w:t>вах массовой инфор</w:t>
            </w:r>
            <w:r w:rsidRPr="009C1A56">
              <w:rPr>
                <w:sz w:val="24"/>
                <w:szCs w:val="24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в сети</w:t>
            </w:r>
          </w:p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«Ин</w:t>
            </w:r>
            <w:r w:rsidRPr="009C1A56">
              <w:rPr>
                <w:sz w:val="24"/>
                <w:szCs w:val="24"/>
              </w:rPr>
              <w:softHyphen/>
              <w:t>тер</w:t>
            </w:r>
            <w:r w:rsidRPr="009C1A56">
              <w:rPr>
                <w:sz w:val="24"/>
                <w:szCs w:val="24"/>
              </w:rPr>
              <w:softHyphen/>
              <w:t>нет»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издан</w:t>
            </w:r>
            <w:r w:rsidRPr="009C1A56">
              <w:rPr>
                <w:sz w:val="24"/>
                <w:szCs w:val="24"/>
              </w:rPr>
              <w:softHyphen/>
              <w:t>ных брошюр, памяток и т.д.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иным</w:t>
            </w:r>
          </w:p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спосо</w:t>
            </w:r>
            <w:r w:rsidRPr="009C1A56">
              <w:rPr>
                <w:sz w:val="24"/>
                <w:szCs w:val="24"/>
              </w:rPr>
              <w:softHyphen/>
              <w:t>бом</w:t>
            </w:r>
          </w:p>
        </w:tc>
      </w:tr>
      <w:tr w:rsidR="00336E8A" w:rsidRPr="009C1A56" w:rsidTr="00732338">
        <w:trPr>
          <w:trHeight w:hRule="exact" w:val="768"/>
        </w:trPr>
        <w:tc>
          <w:tcPr>
            <w:tcW w:w="687" w:type="dxa"/>
            <w:tcBorders>
              <w:left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33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64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63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C1A56">
              <w:rPr>
                <w:sz w:val="24"/>
                <w:szCs w:val="24"/>
              </w:rPr>
              <w:t>45</w:t>
            </w:r>
          </w:p>
        </w:tc>
      </w:tr>
      <w:tr w:rsidR="00336E8A" w:rsidRPr="009C1A56" w:rsidTr="00732338">
        <w:trPr>
          <w:trHeight w:hRule="exact" w:val="80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E8A" w:rsidRPr="009C1A56" w:rsidRDefault="00336E8A" w:rsidP="0073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E8A" w:rsidRPr="009C1A56" w:rsidRDefault="00336E8A" w:rsidP="00732338">
            <w:pPr>
              <w:pStyle w:val="a3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</w:tr>
    </w:tbl>
    <w:p w:rsidR="00336E8A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E8A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E8A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36E8A" w:rsidRDefault="00336E8A" w:rsidP="00336E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page" w:horzAnchor="margin" w:tblpXSpec="center" w:tblpY="2146"/>
        <w:tblW w:w="15174" w:type="dxa"/>
        <w:tblLayout w:type="fixed"/>
        <w:tblLook w:val="04A0" w:firstRow="1" w:lastRow="0" w:firstColumn="1" w:lastColumn="0" w:noHBand="0" w:noVBand="1"/>
      </w:tblPr>
      <w:tblGrid>
        <w:gridCol w:w="704"/>
        <w:gridCol w:w="856"/>
        <w:gridCol w:w="992"/>
        <w:gridCol w:w="1134"/>
        <w:gridCol w:w="1701"/>
        <w:gridCol w:w="1160"/>
        <w:gridCol w:w="683"/>
        <w:gridCol w:w="1418"/>
        <w:gridCol w:w="1559"/>
        <w:gridCol w:w="1417"/>
        <w:gridCol w:w="1134"/>
        <w:gridCol w:w="998"/>
        <w:gridCol w:w="1418"/>
      </w:tblGrid>
      <w:tr w:rsidR="00336E8A" w:rsidRPr="00591B29" w:rsidTr="00732338">
        <w:trPr>
          <w:cantSplit/>
          <w:trHeight w:val="48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Инвалиды I и II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ВОВ, Герои РФ, Герои Советского Союза, Герои Социалистического Труда, Герои труда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дети-сироты, дети, оставшиеся без попечения родителей, лица, из числа детей-сирот и детей, оставшихся без попечения родителей, их законные представители </w:t>
            </w: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семью ребенка, оставшегося без попечения родителей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профилактики безнадзорности и правонарушений несовершеннолетних, отбывающих наказание в местах лишения свободы, их законные представители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бесплатную юридическую помощь в соответствии с Законом РФ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судом недееспособными, а также их законные представители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</w:t>
            </w: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 </w:t>
            </w: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в соответствии с законом </w:t>
            </w:r>
          </w:p>
          <w:p w:rsidR="00336E8A" w:rsidRPr="00E37B85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5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</w:tr>
      <w:tr w:rsidR="00336E8A" w:rsidRPr="00591B29" w:rsidTr="00732338">
        <w:trPr>
          <w:cantSplit/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8A" w:rsidRPr="00591B29" w:rsidRDefault="00336E8A" w:rsidP="0073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8A" w:rsidRPr="00591B29" w:rsidRDefault="00336E8A" w:rsidP="0073233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8A" w:rsidRPr="00591B29" w:rsidRDefault="00336E8A" w:rsidP="0073233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8A" w:rsidRPr="00591B29" w:rsidRDefault="00336E8A" w:rsidP="0073233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D6435" w:rsidRDefault="000D6435"/>
    <w:sectPr w:rsidR="000D6435" w:rsidSect="00336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A"/>
    <w:rsid w:val="000D6435"/>
    <w:rsid w:val="00264486"/>
    <w:rsid w:val="003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6EE5-4FB5-4A5F-A113-18B5E3F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E8A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336E8A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rsid w:val="00336E8A"/>
    <w:rPr>
      <w:rFonts w:ascii="Times New Roman" w:hAnsi="Times New Roman" w:cs="Times New Roman"/>
      <w:color w:val="000000"/>
      <w:spacing w:val="-9"/>
      <w:w w:val="100"/>
      <w:position w:val="0"/>
      <w:sz w:val="16"/>
      <w:szCs w:val="16"/>
      <w:u w:val="none"/>
      <w:lang w:val="ru-RU"/>
    </w:rPr>
  </w:style>
  <w:style w:type="table" w:styleId="a5">
    <w:name w:val="Table Grid"/>
    <w:basedOn w:val="a1"/>
    <w:uiPriority w:val="59"/>
    <w:rsid w:val="00336E8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locked/>
    <w:rsid w:val="00336E8A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2017-07-20T06:23:00Z</dcterms:created>
  <dcterms:modified xsi:type="dcterms:W3CDTF">2017-07-20T06:23:00Z</dcterms:modified>
</cp:coreProperties>
</file>