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8D" w:rsidRPr="008E408D" w:rsidRDefault="008E408D" w:rsidP="008E408D">
      <w:pPr>
        <w:pStyle w:val="a8"/>
        <w:shd w:val="clear" w:color="auto" w:fill="FFFFFF"/>
        <w:spacing w:line="360" w:lineRule="atLeast"/>
        <w:jc w:val="center"/>
        <w:rPr>
          <w:rFonts w:ascii="Roboto" w:hAnsi="Roboto" w:cs="Helvetica"/>
        </w:rPr>
      </w:pPr>
      <w:r w:rsidRPr="008E408D">
        <w:rPr>
          <w:rStyle w:val="a7"/>
          <w:rFonts w:ascii="Roboto" w:hAnsi="Roboto" w:cs="Helvetica"/>
        </w:rPr>
        <w:t>Бесплатная юридическая помощь и правовое просвещение населения в I полугодии 2018 года</w:t>
      </w:r>
    </w:p>
    <w:p w:rsidR="008E408D" w:rsidRPr="008E408D" w:rsidRDefault="008E408D" w:rsidP="008E408D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</w:rPr>
      </w:pPr>
      <w:r w:rsidRPr="008E408D">
        <w:rPr>
          <w:rFonts w:ascii="Roboto" w:hAnsi="Roboto" w:cs="Helvetica"/>
        </w:rPr>
        <w:t xml:space="preserve">Одним из направлений деятельности министерства, как уполномоченного органа исполнительной власти Чувашской Республики по реализации </w:t>
      </w:r>
      <w:bookmarkStart w:id="0" w:name="_GoBack"/>
      <w:bookmarkEnd w:id="0"/>
      <w:r w:rsidRPr="008E408D">
        <w:rPr>
          <w:rFonts w:ascii="Roboto" w:hAnsi="Roboto" w:cs="Helvetica"/>
        </w:rPr>
        <w:t>государственной политики в области обеспечения граждан бесплатной юридической помощью, является координация и мониторинг деятельности в области обеспечения граждан бесплатной юридической помощи.</w:t>
      </w:r>
    </w:p>
    <w:p w:rsidR="008E408D" w:rsidRPr="008E408D" w:rsidRDefault="008E408D" w:rsidP="008E408D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</w:rPr>
      </w:pPr>
      <w:r w:rsidRPr="008E408D">
        <w:rPr>
          <w:rFonts w:ascii="Roboto" w:hAnsi="Roboto" w:cs="Helvetica"/>
        </w:rPr>
        <w:t>В 1 полугодии 2018 г. бесплатная юридическая помощь органами исполнительной власти Чувашской Республики и подведомственными им учреждениями была оказана 8179 гражданам в виде консультирования в устной форме (7703 раз) и письменной (38 раз) формах, по вопросам, относящимся к их компетенции, а также составлены 213 документов правового характера, представлены интересы граждан в судах, государственных и муниципальных органах, организациях 225 раз (по вопросам ЖКХ, признания гражданина безработным, установления пособия по безработице, предоставления мер социальной поддержки, реабилитации инвалидов).</w:t>
      </w:r>
    </w:p>
    <w:p w:rsidR="008E408D" w:rsidRPr="008E408D" w:rsidRDefault="008E408D" w:rsidP="008E408D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</w:rPr>
      </w:pPr>
      <w:r w:rsidRPr="008E408D">
        <w:rPr>
          <w:rFonts w:ascii="Roboto" w:hAnsi="Roboto" w:cs="Helvetica"/>
        </w:rPr>
        <w:t>В 1 полугодии 2018 г. отделами социальной защиты населения бесплатная юридическая помощь оказана 249 гражданам, в том числе в виде правового консультирования в устной (248 раз) и письменной (1 раз) формах.</w:t>
      </w:r>
    </w:p>
    <w:p w:rsidR="008E408D" w:rsidRPr="008E408D" w:rsidRDefault="008E408D" w:rsidP="008E408D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</w:rPr>
      </w:pPr>
      <w:r w:rsidRPr="008E408D">
        <w:rPr>
          <w:rFonts w:ascii="Roboto" w:hAnsi="Roboto" w:cs="Helvetica"/>
        </w:rPr>
        <w:t>В основном в отделы социальной защиты населения за получением бесплатной юридической помощи обращались малоимущие (97 граждан), инвалиды I и II группы (61 граждан) и др.</w:t>
      </w:r>
    </w:p>
    <w:p w:rsidR="008E408D" w:rsidRPr="008E408D" w:rsidRDefault="008E408D" w:rsidP="008E408D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</w:rPr>
      </w:pPr>
      <w:r w:rsidRPr="008E408D">
        <w:rPr>
          <w:rFonts w:ascii="Roboto" w:hAnsi="Roboto" w:cs="Helvetica"/>
        </w:rPr>
        <w:t>Участниками государственной системы оказания бесплатной юридической помощи являются и адвокаты. Ими в 1 полугодии 2018 г. бесплатная юридическая помощь оказана 106 гражданам по 183 случаям, предусмотренным Законом Чувашской Республики «О бесплатной юридической помощи в Чувашской Республике».</w:t>
      </w:r>
    </w:p>
    <w:p w:rsidR="008E408D" w:rsidRPr="008E408D" w:rsidRDefault="008E408D" w:rsidP="008E408D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</w:rPr>
      </w:pPr>
      <w:r w:rsidRPr="008E408D">
        <w:rPr>
          <w:rFonts w:ascii="Roboto" w:hAnsi="Roboto" w:cs="Helvetica"/>
        </w:rPr>
        <w:t xml:space="preserve">За бесплатной юридической помощью к адвокатам обращались инвалиды I и II групп (27,4 %), малоимущие граждане (26,4 %), дети-инвалиды, дети-сироты, дети, оставшиеся без попечения родителей, а также их законные представители (18,9 %), многодетные семьи (13,2 %), ветераны ВОВ и их вдовы, ветераны </w:t>
      </w:r>
      <w:r w:rsidRPr="008E408D">
        <w:rPr>
          <w:rFonts w:ascii="Roboto" w:hAnsi="Roboto" w:cs="Helvetica"/>
        </w:rPr>
        <w:lastRenderedPageBreak/>
        <w:t>боевых действий, члены семей погибших (умерших) ветеранов боевых действий (6,6 %) и др.</w:t>
      </w:r>
    </w:p>
    <w:p w:rsidR="008E408D" w:rsidRPr="008E408D" w:rsidRDefault="008E408D" w:rsidP="008E408D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</w:rPr>
      </w:pPr>
      <w:r w:rsidRPr="008E408D">
        <w:rPr>
          <w:rFonts w:ascii="Roboto" w:hAnsi="Roboto" w:cs="Helvetica"/>
        </w:rPr>
        <w:t>Чаще всего граждане обращались за бесплатной юридической помощью по вопросам установления и оспаривания отцовства (материнства), взыскания алиментов (37,7 %), признания права на жилое помещение, предоставления жилого помещения по договору социального найма, расторжения и прекращения договора социального найма жилого помещения (25,5 %), предоставления мер социальной поддержки (10,9 %) и т. д.</w:t>
      </w:r>
    </w:p>
    <w:p w:rsidR="008E408D" w:rsidRPr="008E408D" w:rsidRDefault="008E408D" w:rsidP="008E408D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</w:rPr>
      </w:pPr>
      <w:r w:rsidRPr="008E408D">
        <w:rPr>
          <w:rFonts w:ascii="Roboto" w:hAnsi="Roboto" w:cs="Helvetica"/>
        </w:rPr>
        <w:t>Наиболее востребованными у адвокатов являются услуги по правовому консультированию в устной форме (43,7 %), представлению интересов гражданина в суде, в государственных и муниципальных органах, организациях (24,6 %) и по составлению исковых заявлений (19,1 %). Ими оказывалась бесплатная юридическая помощь в виде составления других документов правового характера (7,1 %), в виде правового консультирования в письменной форме (5,5 %).</w:t>
      </w:r>
    </w:p>
    <w:p w:rsidR="008E408D" w:rsidRPr="008E408D" w:rsidRDefault="008E408D" w:rsidP="008E408D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</w:rPr>
      </w:pPr>
      <w:r w:rsidRPr="008E408D">
        <w:rPr>
          <w:rFonts w:ascii="Roboto" w:hAnsi="Roboto" w:cs="Helvetica"/>
        </w:rPr>
        <w:t xml:space="preserve">В соответствии с Федеральным </w:t>
      </w:r>
      <w:hyperlink r:id="rId6" w:history="1">
        <w:r w:rsidRPr="008E408D">
          <w:rPr>
            <w:rStyle w:val="a6"/>
            <w:rFonts w:ascii="Roboto" w:hAnsi="Roboto" w:cs="Helvetica"/>
            <w:color w:val="auto"/>
          </w:rPr>
          <w:t>законом</w:t>
        </w:r>
      </w:hyperlink>
      <w:r w:rsidRPr="008E408D">
        <w:rPr>
          <w:rFonts w:ascii="Roboto" w:hAnsi="Roboto" w:cs="Helvetica"/>
        </w:rPr>
        <w:t xml:space="preserve"> «О бесплатной юридической помощи в Российской Федерации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 Так, нотариусами в 1 полугодии 2018 г. бесплатная юридическая помощь оказана 14841 гражданину.</w:t>
      </w:r>
    </w:p>
    <w:p w:rsidR="008E408D" w:rsidRPr="008E408D" w:rsidRDefault="008E408D" w:rsidP="008E408D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</w:rPr>
      </w:pPr>
      <w:r w:rsidRPr="008E408D">
        <w:rPr>
          <w:rFonts w:ascii="Roboto" w:hAnsi="Roboto" w:cs="Helvetica"/>
        </w:rPr>
        <w:t>В целях повышения правовой грамотности и осведомленности граждан, доступности особенно на селе бесплатной юридической помощи в текущем году Минюстом Чувашии организована работа по реализации проекта «Юристы - населению», одной из основной цели которого - это своевременное качественное правовое просвещение всего населения прежде всего в жизненно важных вопросах.</w:t>
      </w:r>
    </w:p>
    <w:p w:rsidR="008E408D" w:rsidRPr="008E408D" w:rsidRDefault="008E408D" w:rsidP="008E408D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</w:rPr>
      </w:pPr>
      <w:r w:rsidRPr="008E408D">
        <w:rPr>
          <w:rStyle w:val="a9"/>
          <w:rFonts w:ascii="Roboto" w:hAnsi="Roboto" w:cs="Helvetica"/>
        </w:rPr>
        <w:t xml:space="preserve">В рамках проекта мобильная группа в составе представителей Минюста Чувашии, Управления Федеральной службы судебных приставов по Чувашской Республике-Чувашии, Адвокатской палаты Чувашской Республики, Нотариальной палаты Чувашской Республики, КУ ЧР «Центр предоставления </w:t>
      </w:r>
      <w:r w:rsidRPr="008E408D">
        <w:rPr>
          <w:rStyle w:val="a9"/>
          <w:rFonts w:ascii="Roboto" w:hAnsi="Roboto" w:cs="Helvetica"/>
        </w:rPr>
        <w:lastRenderedPageBreak/>
        <w:t>мер социальной поддержки» Минтруда Чувашии выезжает в муниципальные образования республики, где проводит приём граждан. В ходе приёма специалисты оказывают гражданам бесплатную квалифицированную юридическую помощь, консультируют по проблемным вопросам, обращения, требующие тщательного изучения, берут на контроль. </w:t>
      </w:r>
    </w:p>
    <w:p w:rsidR="008E408D" w:rsidRPr="008E408D" w:rsidRDefault="008E408D" w:rsidP="008E408D">
      <w:pPr>
        <w:pStyle w:val="a8"/>
        <w:shd w:val="clear" w:color="auto" w:fill="FFFFFF"/>
        <w:spacing w:line="360" w:lineRule="atLeast"/>
        <w:jc w:val="both"/>
        <w:rPr>
          <w:rFonts w:ascii="Roboto" w:hAnsi="Roboto" w:cs="Helvetica"/>
        </w:rPr>
      </w:pPr>
      <w:r w:rsidRPr="008E408D">
        <w:rPr>
          <w:rFonts w:ascii="Roboto" w:hAnsi="Roboto" w:cs="Helvetica"/>
        </w:rPr>
        <w:t>В первом полугодии 2018 г. в рамках реализации данного проекта бесплатную юридическую помощь всего получили более 1 тыс. граждан.</w:t>
      </w:r>
    </w:p>
    <w:p w:rsidR="00B96DCA" w:rsidRPr="008E408D" w:rsidRDefault="00B96DCA" w:rsidP="008E408D"/>
    <w:sectPr w:rsidR="00B96DCA" w:rsidRPr="008E408D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62" w:rsidRDefault="00275462">
      <w:r>
        <w:separator/>
      </w:r>
    </w:p>
  </w:endnote>
  <w:endnote w:type="continuationSeparator" w:id="0">
    <w:p w:rsidR="00275462" w:rsidRDefault="0027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8E408D">
            <w:rPr>
              <w:noProof/>
              <w:sz w:val="8"/>
            </w:rPr>
            <w:t>25.03.2019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proofErr w:type="gramStart"/>
          <w:r w:rsidR="008E408D">
            <w:rPr>
              <w:noProof/>
              <w:sz w:val="8"/>
            </w:rPr>
            <w:t xml:space="preserve">11:38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</w:t>
          </w:r>
          <w:proofErr w:type="gramEnd"/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8E408D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8E408D">
            <w:rPr>
              <w:rStyle w:val="a5"/>
              <w:noProof/>
              <w:sz w:val="8"/>
            </w:rPr>
            <w:t>3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62" w:rsidRDefault="00275462">
      <w:r>
        <w:separator/>
      </w:r>
    </w:p>
  </w:footnote>
  <w:footnote w:type="continuationSeparator" w:id="0">
    <w:p w:rsidR="00275462" w:rsidRDefault="0027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462"/>
    <w:rsid w:val="00085DCA"/>
    <w:rsid w:val="000F63BB"/>
    <w:rsid w:val="00275462"/>
    <w:rsid w:val="00433F37"/>
    <w:rsid w:val="0059773F"/>
    <w:rsid w:val="008E408D"/>
    <w:rsid w:val="009325E2"/>
    <w:rsid w:val="00AC1DEE"/>
    <w:rsid w:val="00B96DCA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6E94B-FD59-4B48-AD61-8ED4B2A7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styleId="a6">
    <w:name w:val="Hyperlink"/>
    <w:basedOn w:val="a0"/>
    <w:uiPriority w:val="99"/>
    <w:semiHidden/>
    <w:unhideWhenUsed/>
    <w:rsid w:val="008E408D"/>
    <w:rPr>
      <w:strike w:val="0"/>
      <w:dstrike w:val="0"/>
      <w:color w:val="4D6BBC"/>
      <w:u w:val="none"/>
      <w:effect w:val="none"/>
      <w:shd w:val="clear" w:color="auto" w:fill="auto"/>
    </w:rPr>
  </w:style>
  <w:style w:type="character" w:styleId="a7">
    <w:name w:val="Strong"/>
    <w:basedOn w:val="a0"/>
    <w:uiPriority w:val="22"/>
    <w:qFormat/>
    <w:rsid w:val="008E408D"/>
    <w:rPr>
      <w:b/>
      <w:bCs/>
    </w:rPr>
  </w:style>
  <w:style w:type="paragraph" w:styleId="a8">
    <w:name w:val="Normal (Web)"/>
    <w:basedOn w:val="a"/>
    <w:uiPriority w:val="99"/>
    <w:semiHidden/>
    <w:unhideWhenUsed/>
    <w:rsid w:val="008E408D"/>
    <w:pPr>
      <w:spacing w:after="360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8E4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8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2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213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7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2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003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9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UserFiles/orgs/GrvId_25/fz_rf_n_324-fz(1)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А.С.</dc:creator>
  <cp:keywords/>
  <dc:description/>
  <cp:lastModifiedBy>Петровская А.С.</cp:lastModifiedBy>
  <cp:revision>2</cp:revision>
  <dcterms:created xsi:type="dcterms:W3CDTF">2019-03-25T08:38:00Z</dcterms:created>
  <dcterms:modified xsi:type="dcterms:W3CDTF">2019-03-25T08:38:00Z</dcterms:modified>
</cp:coreProperties>
</file>