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DB" w:rsidRPr="004C4DDB" w:rsidRDefault="0060495C" w:rsidP="004C4DD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</w:t>
      </w:r>
      <w:r w:rsidR="00556C0E" w:rsidRPr="004C4DDB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556C0E" w:rsidRPr="004C4DDB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</w:t>
      </w:r>
      <w:r w:rsidR="00C9771B">
        <w:rPr>
          <w:rFonts w:ascii="Times New Roman" w:hAnsi="Times New Roman" w:cs="Times New Roman"/>
          <w:b/>
          <w:sz w:val="24"/>
          <w:szCs w:val="24"/>
        </w:rPr>
        <w:t xml:space="preserve">Чебоксарского </w:t>
      </w:r>
      <w:r w:rsidR="00556C0E" w:rsidRPr="004C4DDB">
        <w:rPr>
          <w:rFonts w:ascii="Times New Roman" w:hAnsi="Times New Roman" w:cs="Times New Roman"/>
          <w:b/>
          <w:sz w:val="24"/>
          <w:szCs w:val="24"/>
        </w:rPr>
        <w:t xml:space="preserve">района Чувашской Республики </w:t>
      </w:r>
      <w:r w:rsidR="004C4DDB" w:rsidRPr="004C4DDB"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Порядка организации и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</w:t>
      </w:r>
      <w:r w:rsidR="00C9771B">
        <w:rPr>
          <w:rFonts w:ascii="Times New Roman" w:hAnsi="Times New Roman" w:cs="Times New Roman"/>
          <w:b/>
          <w:sz w:val="24"/>
          <w:szCs w:val="24"/>
        </w:rPr>
        <w:t>Чебоксарского</w:t>
      </w:r>
      <w:r w:rsidR="004C4DDB" w:rsidRPr="004C4DDB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Республики»</w:t>
      </w:r>
    </w:p>
    <w:p w:rsidR="005842BD" w:rsidRPr="004C4DDB" w:rsidRDefault="005842BD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C4DDB" w:rsidRDefault="0060495C" w:rsidP="008253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C4DDB" w:rsidRPr="004C4DDB">
        <w:rPr>
          <w:sz w:val="24"/>
          <w:szCs w:val="24"/>
        </w:rPr>
        <w:t>Проект постановления «</w:t>
      </w:r>
      <w:r w:rsidRPr="0060495C">
        <w:rPr>
          <w:sz w:val="24"/>
          <w:szCs w:val="24"/>
        </w:rPr>
        <w:t>Об утверждении Порядка организации и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Чебоксарского района Чувашской Республики»</w:t>
      </w:r>
      <w:r w:rsidR="008253FD">
        <w:rPr>
          <w:sz w:val="24"/>
          <w:szCs w:val="24"/>
        </w:rPr>
        <w:t xml:space="preserve">» </w:t>
      </w:r>
      <w:r w:rsidR="004C4DDB" w:rsidRPr="004C4DDB">
        <w:rPr>
          <w:sz w:val="24"/>
          <w:szCs w:val="24"/>
        </w:rPr>
        <w:t xml:space="preserve"> (далее – проект постановления) </w:t>
      </w:r>
      <w:r>
        <w:rPr>
          <w:sz w:val="24"/>
          <w:szCs w:val="24"/>
        </w:rPr>
        <w:t xml:space="preserve"> разработан </w:t>
      </w:r>
      <w:r w:rsidR="004C4DDB" w:rsidRPr="004C4DDB">
        <w:rPr>
          <w:sz w:val="24"/>
          <w:szCs w:val="24"/>
        </w:rPr>
        <w:t xml:space="preserve"> в соответствии с 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N 131-ФЗ «Об общих принципах организации местного самоуправления в Российской Федерации», Федеральным законом от 30.12.2006  № 271-ФЗ «О розничных рынках и о внесении изменений в Трудовой Кодекс Российской Федерации», Уставом </w:t>
      </w:r>
      <w:r w:rsidR="008253FD">
        <w:rPr>
          <w:sz w:val="24"/>
          <w:szCs w:val="24"/>
        </w:rPr>
        <w:t xml:space="preserve">Чебоксарского </w:t>
      </w:r>
      <w:r w:rsidR="004C4DDB" w:rsidRPr="004C4DDB">
        <w:rPr>
          <w:sz w:val="24"/>
          <w:szCs w:val="24"/>
        </w:rPr>
        <w:t xml:space="preserve"> района Чувашской Республики</w:t>
      </w:r>
      <w:r w:rsidR="00510210">
        <w:rPr>
          <w:sz w:val="24"/>
          <w:szCs w:val="24"/>
        </w:rPr>
        <w:t xml:space="preserve">. </w:t>
      </w:r>
    </w:p>
    <w:p w:rsidR="0060495C" w:rsidRDefault="0060495C" w:rsidP="008253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Основная цель разработки проектов – упорядочение осуществления муниципального контроля </w:t>
      </w:r>
      <w:r w:rsidRPr="0060495C">
        <w:rPr>
          <w:sz w:val="24"/>
          <w:szCs w:val="24"/>
        </w:rPr>
        <w:t>за организацией и осуществлением деятельности по продаже товаров (выполнению работ, оказанию услуг) на розничных рынках Чебоксарского района</w:t>
      </w:r>
      <w:r>
        <w:rPr>
          <w:sz w:val="24"/>
          <w:szCs w:val="24"/>
        </w:rPr>
        <w:t>.</w:t>
      </w:r>
    </w:p>
    <w:p w:rsidR="00556C50" w:rsidRDefault="00556C50" w:rsidP="00556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84D44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организацией и осуществлением деятельности по продаже товаров (выполнению работ, оказанию услуг) на розничных рынках </w:t>
      </w:r>
      <w:r>
        <w:rPr>
          <w:rFonts w:ascii="Times New Roman" w:hAnsi="Times New Roman" w:cs="Times New Roman"/>
          <w:sz w:val="24"/>
          <w:szCs w:val="24"/>
        </w:rPr>
        <w:t xml:space="preserve">Чебоксарского </w:t>
      </w:r>
      <w:r w:rsidRPr="00F84D44">
        <w:rPr>
          <w:rFonts w:ascii="Times New Roman" w:hAnsi="Times New Roman" w:cs="Times New Roman"/>
          <w:sz w:val="24"/>
          <w:szCs w:val="24"/>
        </w:rPr>
        <w:t>района Чувашской Республики является соблюдение при осуществлении деятельности юридическими лицами, индивидуальными предпринимателями требований нормативных правовых актов, регулирующих отношения, связанные с организацией розничных рынков, организацией и осуществлением деятельности по продаже товаров (выполнению работ, оказанию услуг) на розничных рынках, а также организация и проведение мероприятий по профилактике нарушений указанных требований.</w:t>
      </w:r>
    </w:p>
    <w:p w:rsidR="0060495C" w:rsidRDefault="006F2AC4" w:rsidP="006F2AC4">
      <w:pPr>
        <w:jc w:val="both"/>
        <w:rPr>
          <w:sz w:val="24"/>
          <w:szCs w:val="24"/>
        </w:rPr>
      </w:pPr>
      <w:r>
        <w:t xml:space="preserve">              </w:t>
      </w:r>
      <w:r w:rsidRPr="006F2AC4">
        <w:rPr>
          <w:sz w:val="24"/>
          <w:szCs w:val="24"/>
        </w:rPr>
        <w:t xml:space="preserve">Проектом постановления </w:t>
      </w:r>
      <w:proofErr w:type="gramStart"/>
      <w:r w:rsidRPr="006F2AC4">
        <w:rPr>
          <w:sz w:val="24"/>
          <w:szCs w:val="24"/>
        </w:rPr>
        <w:t>предпол</w:t>
      </w:r>
      <w:r>
        <w:rPr>
          <w:sz w:val="24"/>
          <w:szCs w:val="24"/>
        </w:rPr>
        <w:t>а</w:t>
      </w:r>
      <w:r w:rsidRPr="006F2AC4">
        <w:rPr>
          <w:sz w:val="24"/>
          <w:szCs w:val="24"/>
        </w:rPr>
        <w:t>гается  утверждение</w:t>
      </w:r>
      <w:proofErr w:type="gramEnd"/>
      <w:r>
        <w:t xml:space="preserve">   </w:t>
      </w:r>
      <w:r w:rsidRPr="0060495C">
        <w:rPr>
          <w:sz w:val="24"/>
          <w:szCs w:val="24"/>
        </w:rPr>
        <w:t>Порядка организации и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Чебоксарского района Чувашской Республики</w:t>
      </w:r>
      <w:r>
        <w:rPr>
          <w:sz w:val="24"/>
          <w:szCs w:val="24"/>
        </w:rPr>
        <w:t>.</w:t>
      </w:r>
    </w:p>
    <w:p w:rsidR="006F2AC4" w:rsidRDefault="006F2AC4" w:rsidP="006F2AC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Принятие проекта не потребует дополнительных расходов из бюджета Чебоксарского района Чувашский Республики.</w:t>
      </w:r>
    </w:p>
    <w:p w:rsidR="006F2AC4" w:rsidRDefault="006F2AC4" w:rsidP="006F2AC4">
      <w:pPr>
        <w:jc w:val="both"/>
        <w:rPr>
          <w:sz w:val="24"/>
          <w:szCs w:val="24"/>
        </w:rPr>
      </w:pPr>
    </w:p>
    <w:p w:rsidR="006F2AC4" w:rsidRDefault="006F2AC4" w:rsidP="006F2AC4">
      <w:pPr>
        <w:jc w:val="both"/>
        <w:rPr>
          <w:sz w:val="24"/>
          <w:szCs w:val="24"/>
        </w:rPr>
      </w:pPr>
    </w:p>
    <w:p w:rsidR="006F2AC4" w:rsidRDefault="006F2AC4" w:rsidP="006F2AC4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экономики</w:t>
      </w:r>
    </w:p>
    <w:p w:rsidR="006F2AC4" w:rsidRDefault="006F2AC4" w:rsidP="006F2AC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Чебоксарского района </w:t>
      </w:r>
    </w:p>
    <w:p w:rsidR="006F2AC4" w:rsidRPr="0060495C" w:rsidRDefault="006F2AC4" w:rsidP="006F2AC4">
      <w:pPr>
        <w:jc w:val="both"/>
      </w:pPr>
      <w:r>
        <w:rPr>
          <w:sz w:val="24"/>
          <w:szCs w:val="24"/>
        </w:rPr>
        <w:t xml:space="preserve">Чувашской Республики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Л.В.Софронова</w:t>
      </w:r>
      <w:proofErr w:type="spellEnd"/>
    </w:p>
    <w:sectPr w:rsidR="006F2AC4" w:rsidRPr="0060495C" w:rsidSect="009F1C5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0E"/>
    <w:rsid w:val="00152A50"/>
    <w:rsid w:val="001D6719"/>
    <w:rsid w:val="0026015B"/>
    <w:rsid w:val="00354EB4"/>
    <w:rsid w:val="003B66F2"/>
    <w:rsid w:val="004C4DDB"/>
    <w:rsid w:val="00510210"/>
    <w:rsid w:val="00556C0E"/>
    <w:rsid w:val="00556C50"/>
    <w:rsid w:val="005842BD"/>
    <w:rsid w:val="0059305C"/>
    <w:rsid w:val="0060495C"/>
    <w:rsid w:val="006F2AC4"/>
    <w:rsid w:val="0072011B"/>
    <w:rsid w:val="008253FD"/>
    <w:rsid w:val="008D43C4"/>
    <w:rsid w:val="009149D3"/>
    <w:rsid w:val="009F1775"/>
    <w:rsid w:val="009F1C5D"/>
    <w:rsid w:val="00A75ECE"/>
    <w:rsid w:val="00C9771B"/>
    <w:rsid w:val="00E34B5D"/>
    <w:rsid w:val="00F51C42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C123F-56F6-496E-83A7-C98BB4A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uiPriority w:val="1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econom5</dc:creator>
  <cp:lastModifiedBy>Сафронова Л.В.</cp:lastModifiedBy>
  <cp:revision>5</cp:revision>
  <cp:lastPrinted>2018-02-08T08:20:00Z</cp:lastPrinted>
  <dcterms:created xsi:type="dcterms:W3CDTF">2018-11-16T11:14:00Z</dcterms:created>
  <dcterms:modified xsi:type="dcterms:W3CDTF">2018-11-16T11:31:00Z</dcterms:modified>
</cp:coreProperties>
</file>